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D6" w:rsidRDefault="009164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164D6" w:rsidRDefault="009164D6">
      <w:pPr>
        <w:widowControl w:val="0"/>
        <w:autoSpaceDE w:val="0"/>
        <w:autoSpaceDN w:val="0"/>
        <w:adjustRightInd w:val="0"/>
        <w:spacing w:after="0" w:line="240" w:lineRule="auto"/>
        <w:jc w:val="both"/>
        <w:outlineLvl w:val="0"/>
        <w:rPr>
          <w:rFonts w:ascii="Calibri" w:hAnsi="Calibri" w:cs="Calibri"/>
        </w:rPr>
      </w:pPr>
    </w:p>
    <w:p w:rsidR="009164D6" w:rsidRDefault="009164D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октября 2014 г. N 34540</w:t>
      </w:r>
    </w:p>
    <w:p w:rsidR="009164D6" w:rsidRDefault="009164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164D6" w:rsidRDefault="009164D6">
      <w:pPr>
        <w:widowControl w:val="0"/>
        <w:autoSpaceDE w:val="0"/>
        <w:autoSpaceDN w:val="0"/>
        <w:adjustRightInd w:val="0"/>
        <w:spacing w:after="0" w:line="240" w:lineRule="auto"/>
        <w:jc w:val="center"/>
        <w:rPr>
          <w:rFonts w:ascii="Calibri" w:hAnsi="Calibri" w:cs="Calibri"/>
          <w:b/>
          <w:bCs/>
        </w:rPr>
      </w:pP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258</w:t>
      </w:r>
    </w:p>
    <w:p w:rsidR="009164D6" w:rsidRDefault="009164D6">
      <w:pPr>
        <w:widowControl w:val="0"/>
        <w:autoSpaceDE w:val="0"/>
        <w:autoSpaceDN w:val="0"/>
        <w:adjustRightInd w:val="0"/>
        <w:spacing w:after="0" w:line="240" w:lineRule="auto"/>
        <w:jc w:val="center"/>
        <w:rPr>
          <w:rFonts w:ascii="Calibri" w:hAnsi="Calibri" w:cs="Calibri"/>
          <w:b/>
          <w:bCs/>
        </w:rPr>
      </w:pP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ВВОДА СЕТЕЙ ЭЛЕКТРОСВЯЗИ В ЭКСПЛУАТАЦИЮ</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требований </w:t>
      </w:r>
      <w:hyperlink r:id="rId6" w:history="1">
        <w:r>
          <w:rPr>
            <w:rFonts w:ascii="Calibri" w:hAnsi="Calibri" w:cs="Calibri"/>
            <w:color w:val="0000FF"/>
          </w:rPr>
          <w:t>статей 12</w:t>
        </w:r>
      </w:hyperlink>
      <w:r>
        <w:rPr>
          <w:rFonts w:ascii="Calibri" w:hAnsi="Calibri" w:cs="Calibri"/>
        </w:rPr>
        <w:t xml:space="preserve"> и </w:t>
      </w:r>
      <w:hyperlink r:id="rId7" w:history="1">
        <w:r>
          <w:rPr>
            <w:rFonts w:ascii="Calibri" w:hAnsi="Calibri" w:cs="Calibri"/>
            <w:color w:val="0000FF"/>
          </w:rPr>
          <w:t>46</w:t>
        </w:r>
      </w:hyperlink>
      <w:r>
        <w:rPr>
          <w:rFonts w:ascii="Calibri" w:hAnsi="Calibri" w:cs="Calibri"/>
        </w:rP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w:t>
      </w:r>
      <w:proofErr w:type="gramEnd"/>
      <w:r>
        <w:rPr>
          <w:rFonts w:ascii="Calibri" w:hAnsi="Calibri" w:cs="Calibri"/>
        </w:rPr>
        <w:t xml:space="preserve"> </w:t>
      </w:r>
      <w:proofErr w:type="gramStart"/>
      <w:r>
        <w:rPr>
          <w:rFonts w:ascii="Calibri" w:hAnsi="Calibri" w:cs="Calibri"/>
        </w:rPr>
        <w:t>N 10, ст. 1069; N 31, ст. 3431, ст. 3452; 2007, N 1, ст. 8; N 7, ст. 835; 2008, N 18, ст. 1941; 2009, N 29, ст. 3625; 2010, N 7, ст. 705; N 15, ст. 1737; N 27, ст. 3408; N 31, ст. 4190; 2011, N 7, ст. 901;</w:t>
      </w:r>
      <w:proofErr w:type="gramEnd"/>
      <w:r>
        <w:rPr>
          <w:rFonts w:ascii="Calibri" w:hAnsi="Calibri" w:cs="Calibri"/>
        </w:rPr>
        <w:t xml:space="preserve"> </w:t>
      </w:r>
      <w:proofErr w:type="gramStart"/>
      <w:r>
        <w:rPr>
          <w:rFonts w:ascii="Calibri" w:hAnsi="Calibri" w:cs="Calibri"/>
        </w:rPr>
        <w:t>N 9, ст. 1205; N 25, ст. 3535; N 27, ст. 3873, ст. 3880; N 29, ст. 4284, ст. 4291; N 30, ст. 4590; N 45, ст. 6333; N 49, ст. 7061; N 50, ст. 7351, ст. 7366; 2012, N 31, ст. 4322, ст. 4328; N 53, ст. 7578; 2013, N 19, ст. 2326;</w:t>
      </w:r>
      <w:proofErr w:type="gramEnd"/>
      <w:r>
        <w:rPr>
          <w:rFonts w:ascii="Calibri" w:hAnsi="Calibri" w:cs="Calibri"/>
        </w:rPr>
        <w:t xml:space="preserve"> N 27, ст. 3450; N 43, ст. 5451; N 44, ст. 6463; N 49, ст. 6339, ст. 6347; N 52, ст. 6961; 2014, N 6, ст. 560; N 14, ст. 1552; N 19, ст. 2302; N 26, ст. 3366, ст. 3377; </w:t>
      </w:r>
      <w:proofErr w:type="gramStart"/>
      <w:r>
        <w:rPr>
          <w:rFonts w:ascii="Calibri" w:hAnsi="Calibri" w:cs="Calibri"/>
        </w:rPr>
        <w:t xml:space="preserve">N 30, ст. 4229), а также требований </w:t>
      </w:r>
      <w:hyperlink r:id="rId8" w:history="1">
        <w:r>
          <w:rPr>
            <w:rFonts w:ascii="Calibri" w:hAnsi="Calibri" w:cs="Calibri"/>
            <w:color w:val="0000FF"/>
          </w:rPr>
          <w:t>пункта 10</w:t>
        </w:r>
      </w:hyperlink>
      <w:r>
        <w:rPr>
          <w:rFonts w:ascii="Calibri" w:hAnsi="Calibri" w:cs="Calibri"/>
        </w:rPr>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N 103 (Собрание законодательства Российской Федерации, 2006, N 9, ст. 1021; 2009, N 12, ст. 1429;</w:t>
      </w:r>
      <w:proofErr w:type="gramEnd"/>
      <w:r>
        <w:rPr>
          <w:rFonts w:ascii="Calibri" w:hAnsi="Calibri" w:cs="Calibri"/>
        </w:rPr>
        <w:t xml:space="preserve"> </w:t>
      </w:r>
      <w:proofErr w:type="gramStart"/>
      <w:r>
        <w:rPr>
          <w:rFonts w:ascii="Calibri" w:hAnsi="Calibri" w:cs="Calibri"/>
        </w:rPr>
        <w:t>2012, N 17, ст. 2007), приказываю:</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Требования</w:t>
        </w:r>
      </w:hyperlink>
      <w:r>
        <w:rPr>
          <w:rFonts w:ascii="Calibri" w:hAnsi="Calibri" w:cs="Calibri"/>
        </w:rPr>
        <w:t xml:space="preserve"> к порядку ввода сетей электросвязи в эксплуатацию.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утратившими силу </w:t>
      </w:r>
      <w:hyperlink r:id="rId9" w:history="1">
        <w:r>
          <w:rPr>
            <w:rFonts w:ascii="Calibri" w:hAnsi="Calibri" w:cs="Calibri"/>
            <w:color w:val="0000FF"/>
          </w:rPr>
          <w:t>приказ</w:t>
        </w:r>
      </w:hyperlink>
      <w:r>
        <w:rPr>
          <w:rFonts w:ascii="Calibri" w:hAnsi="Calibri" w:cs="Calibri"/>
        </w:rPr>
        <w:t xml:space="preserve"> Министерства Российской Федерации по связи и информатизации от 09.09.2002 N 113 "Об утверждении Правил ввода в эксплуатацию сооружений связи" (зарегистрирован в Министерстве юстиции Российской Федерации 17 сентября 2002 г., регистрационный N 3804), </w:t>
      </w:r>
      <w:hyperlink r:id="rId10"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06.11.2009 N 146 "Об утверждении Порядка представления операторами связи информации о технологических возможностях своих сетей</w:t>
      </w:r>
      <w:proofErr w:type="gramEnd"/>
      <w:r>
        <w:rPr>
          <w:rFonts w:ascii="Calibri" w:hAnsi="Calibri" w:cs="Calibri"/>
        </w:rPr>
        <w:t xml:space="preserve"> связи, перспективах их развития, средствах и линиях связи, условиях оказания услуг связи, а также о применяемых тарифах и расчетных таксах"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11 декабря 2009 г., регистрационный N 15549).</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2015 года.</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Направить настоящий приказ на государственную регистрацию в Министерство юстиции Российской Федерации.</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от 26.08.2014 N 258</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9164D6" w:rsidRDefault="00916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ВВОДА СЕТЕЙ ЭЛЕКТРОСВЯЗИ В ЭКСПЛУАТАЦИЮ</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вводимой в эксплуатацию сети электросвязи или фрагмента сети электросвязи определяется оператором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связи один раз в год, не позднее 1 марта, представляют в Федеральное агентство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ar127" w:history="1">
        <w:r>
          <w:rPr>
            <w:rFonts w:ascii="Calibri" w:hAnsi="Calibri" w:cs="Calibri"/>
            <w:color w:val="0000FF"/>
          </w:rPr>
          <w:t>Приложением 1</w:t>
        </w:r>
      </w:hyperlink>
      <w:r>
        <w:rPr>
          <w:rFonts w:ascii="Calibri" w:hAnsi="Calibri" w:cs="Calibri"/>
        </w:rPr>
        <w:t xml:space="preserve"> к Требованиям.</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Россвязь обеспечивает доступ к информации, указанной в </w:t>
      </w:r>
      <w:hyperlink w:anchor="Par127" w:history="1">
        <w:r>
          <w:rPr>
            <w:rFonts w:ascii="Calibri" w:hAnsi="Calibri" w:cs="Calibri"/>
            <w:color w:val="0000FF"/>
          </w:rPr>
          <w:t>Приложении 1</w:t>
        </w:r>
      </w:hyperlink>
      <w:r>
        <w:rPr>
          <w:rFonts w:ascii="Calibri" w:hAnsi="Calibri" w:cs="Calibri"/>
        </w:rPr>
        <w:t xml:space="preserve"> к Требованиям, Министерству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Порядок ввода сетей электросвязи в эксплуатацию</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уведомлении о начале работ указываются: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операторе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организационно-правовая форма, место нахождения юридического лица - для юридического лица;</w:t>
      </w:r>
    </w:p>
    <w:p w:rsidR="009164D6" w:rsidRDefault="00916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(дата выдачи и номер) лицензии (лицензий) на осуществление соответствующего вида деятельности в области оказания услуг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схема построения вводимой в эксплуатацию сети электросвязи (фрагмента сети электросвязи) с указанием на ней места размещения сре</w:t>
      </w:r>
      <w:proofErr w:type="gramStart"/>
      <w:r>
        <w:rPr>
          <w:rFonts w:ascii="Calibri" w:hAnsi="Calibri" w:cs="Calibri"/>
        </w:rPr>
        <w:t>дств св</w:t>
      </w:r>
      <w:proofErr w:type="gramEnd"/>
      <w:r>
        <w:rPr>
          <w:rFonts w:ascii="Calibri" w:hAnsi="Calibri" w:cs="Calibri"/>
        </w:rPr>
        <w:t>язи и линий связи, которая прилагается к уведомлению;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или отсутствие радиоэлектронных сре</w:t>
      </w:r>
      <w:proofErr w:type="gramStart"/>
      <w:r>
        <w:rPr>
          <w:rFonts w:ascii="Calibri" w:hAnsi="Calibri" w:cs="Calibri"/>
        </w:rPr>
        <w:t>дств в с</w:t>
      </w:r>
      <w:proofErr w:type="gramEnd"/>
      <w:r>
        <w:rPr>
          <w:rFonts w:ascii="Calibri" w:hAnsi="Calibri" w:cs="Calibri"/>
        </w:rPr>
        <w:t xml:space="preserve">оставе сети электросвязи </w:t>
      </w:r>
      <w:r>
        <w:rPr>
          <w:rFonts w:ascii="Calibri" w:hAnsi="Calibri" w:cs="Calibri"/>
        </w:rPr>
        <w:lastRenderedPageBreak/>
        <w:t>(фрагмента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предполагаемый срок завершения работ.</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ar178" w:history="1">
        <w:r>
          <w:rPr>
            <w:rFonts w:ascii="Calibri" w:hAnsi="Calibri" w:cs="Calibri"/>
            <w:color w:val="0000FF"/>
          </w:rPr>
          <w:t>Приложении 2</w:t>
        </w:r>
      </w:hyperlink>
      <w:r>
        <w:rPr>
          <w:rFonts w:ascii="Calibri" w:hAnsi="Calibri" w:cs="Calibri"/>
        </w:rPr>
        <w:t xml:space="preserve"> к Требованиям.</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Комиссии и порядок ее работы определяются оператором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8. Участие представителей Роскомнадзора в Комиссии требуется для следующих сетей электросвязи (фрагментов сетей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сети (фрагменты сети) междугородной и международной телефонной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сети (фрагменты сети) фиксированной зоновой телефонной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сети (фрагменты сети) местной телефонной связи проектной емкостью 3 000 номеров и выше;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сети (фрагменты сети) подвижной спутниковой радиосвязи;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сети (фрагменты сети) передачи данных проектной скоростью передачи данных 10 Гбит/</w:t>
      </w:r>
      <w:proofErr w:type="gramStart"/>
      <w:r>
        <w:rPr>
          <w:rFonts w:ascii="Calibri" w:hAnsi="Calibri" w:cs="Calibri"/>
        </w:rPr>
        <w:t>с</w:t>
      </w:r>
      <w:proofErr w:type="gramEnd"/>
      <w:r>
        <w:rPr>
          <w:rFonts w:ascii="Calibri" w:hAnsi="Calibri" w:cs="Calibri"/>
        </w:rPr>
        <w:t xml:space="preserve"> и выше;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системы распределения программ телевидения (MMDS);</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узлы обслуживания вызовов экстренных оперативных служб;</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телевизионные и радиовещательные передающие станции всех типов мощностью 500 Вт и выше.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вводе в эксплуатацию сетей электросвязи (фрагментов сети электросвязи), указанных в </w:t>
      </w:r>
      <w:hyperlink w:anchor="Par62" w:history="1">
        <w:r>
          <w:rPr>
            <w:rFonts w:ascii="Calibri" w:hAnsi="Calibri" w:cs="Calibri"/>
            <w:color w:val="0000FF"/>
          </w:rPr>
          <w:t>пункте 8</w:t>
        </w:r>
      </w:hyperlink>
      <w:r>
        <w:rPr>
          <w:rFonts w:ascii="Calibri" w:hAnsi="Calibri" w:cs="Calibri"/>
        </w:rPr>
        <w:t xml:space="preserve"> Требований, оператор связи уведомляет территориальный орган Роскомнадзора о формировании Комиссии.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10. В Комиссии рассматриваются следующие документы:</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проектная документация на вводимую в эксплуатацию сеть электросвязи (фрагмент сети электросвязи). </w:t>
      </w:r>
      <w:proofErr w:type="gramStart"/>
      <w:r>
        <w:rPr>
          <w:rFonts w:ascii="Calibri" w:hAnsi="Calibri" w:cs="Calibri"/>
        </w:rPr>
        <w:t xml:space="preserve">Для сетей электросвязи (фрагментов сети электросвязи), не указанных в </w:t>
      </w:r>
      <w:hyperlink w:anchor="Par62" w:history="1">
        <w:r>
          <w:rPr>
            <w:rFonts w:ascii="Calibri" w:hAnsi="Calibri" w:cs="Calibri"/>
            <w:color w:val="0000FF"/>
          </w:rPr>
          <w:t>пункте 8</w:t>
        </w:r>
      </w:hyperlink>
      <w:r>
        <w:rPr>
          <w:rFonts w:ascii="Calibri" w:hAnsi="Calibri" w:cs="Calibri"/>
        </w:rP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свидетельств о регистрации радиоэлектронных средств (при наличии радиоэлектронных средств);</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копии договоров о присоединении к другим сетям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подтверждающие выделение ресурсов нумерации;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используемых сре</w:t>
      </w:r>
      <w:proofErr w:type="gramStart"/>
      <w:r>
        <w:rPr>
          <w:rFonts w:ascii="Calibri" w:hAnsi="Calibri" w:cs="Calibri"/>
        </w:rPr>
        <w:t>дств св</w:t>
      </w:r>
      <w:proofErr w:type="gramEnd"/>
      <w:r>
        <w:rPr>
          <w:rFonts w:ascii="Calibri" w:hAnsi="Calibri" w:cs="Calibri"/>
        </w:rPr>
        <w:t>язи с указанием наименования типа и номера сертификата соответствия на средства связи или декларации о соответствии средств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е) акт ввода в эксплуатацию технических сре</w:t>
      </w:r>
      <w:proofErr w:type="gramStart"/>
      <w:r>
        <w:rPr>
          <w:rFonts w:ascii="Calibri" w:hAnsi="Calibri" w:cs="Calibri"/>
        </w:rPr>
        <w:t>дств дл</w:t>
      </w:r>
      <w:proofErr w:type="gramEnd"/>
      <w:r>
        <w:rPr>
          <w:rFonts w:ascii="Calibri" w:hAnsi="Calibri" w:cs="Calibri"/>
        </w:rPr>
        <w:t xml:space="preserve">я проведения оперативно-розыскных мероприятий на вводимой в эксплуатацию сети электросвязи (фрагменте сети электросвязи). Допускается </w:t>
      </w:r>
      <w:proofErr w:type="gramStart"/>
      <w:r>
        <w:rPr>
          <w:rFonts w:ascii="Calibri" w:hAnsi="Calibri" w:cs="Calibri"/>
        </w:rPr>
        <w:t>по согласованию с органом федеральной службы безопасности вместо акта ввода в эксплуатацию технических средств для проведения</w:t>
      </w:r>
      <w:proofErr w:type="gramEnd"/>
      <w:r>
        <w:rPr>
          <w:rFonts w:ascii="Calibri" w:hAnsi="Calibri" w:cs="Calibri"/>
        </w:rPr>
        <w:t xml:space="preserve">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изучает и анализирует документы, указанные в </w:t>
      </w:r>
      <w:hyperlink w:anchor="Par78" w:history="1">
        <w:r>
          <w:rPr>
            <w:rFonts w:ascii="Calibri" w:hAnsi="Calibri" w:cs="Calibri"/>
            <w:color w:val="0000FF"/>
          </w:rPr>
          <w:t>пункте 10</w:t>
        </w:r>
      </w:hyperlink>
      <w:r>
        <w:rPr>
          <w:rFonts w:ascii="Calibri" w:hAnsi="Calibri" w:cs="Calibri"/>
        </w:rPr>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подписывается всеми членами Комиссии и утверждается должностным лицом оператора связи, назначившим Комиссию.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может быть утвержден при наличии подписей (виз) всех членов Комиссии.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w:t>
      </w:r>
      <w:proofErr w:type="gramStart"/>
      <w:r>
        <w:rPr>
          <w:rFonts w:ascii="Calibri" w:hAnsi="Calibri" w:cs="Calibri"/>
        </w:rPr>
        <w:t>ии у о</w:t>
      </w:r>
      <w:proofErr w:type="gramEnd"/>
      <w:r>
        <w:rPr>
          <w:rFonts w:ascii="Calibri" w:hAnsi="Calibri" w:cs="Calibri"/>
        </w:rPr>
        <w:t>тдельных членов Комиссии обоснованных возражений, они должны быть рассмотрены до утверждения Акта.</w:t>
      </w:r>
    </w:p>
    <w:p w:rsidR="009164D6" w:rsidRDefault="00916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назначенного Комиссией для приемки сети электросвязи (фрагмента сети электросвязи) в эксплуатацию.</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Датой ввода в эксплуатацию сети электросвязи (фрагмента сети электросвязи) считается дата утверждения Акта.</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уведомлении о вводе в эксплуатацию указываются: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организационно-правовая форма, место нахождения юридического лица - для юридического лица;</w:t>
      </w:r>
    </w:p>
    <w:p w:rsidR="009164D6" w:rsidRDefault="00916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(дата выдачи и номер) лицензии (лицензий) на осуществление соответствующего вида деятельности в области оказания услуг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К уведомлению о вводе в эксплуатацию прилагаются: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утвержденного акта о вводе в эксплуатацию сети электросвязи (фрагмента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б) копии свидетельств о регистрации радиоэлектронных средств (при наличии радиоэлектронных средств);</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построения сети электросвязи (фрагмента сети электросвязи) с указанием на ней:</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узлов и линий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точек присоединения к другим сетям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и состава сре</w:t>
      </w:r>
      <w:proofErr w:type="gramStart"/>
      <w:r>
        <w:rPr>
          <w:rFonts w:ascii="Calibri" w:hAnsi="Calibri" w:cs="Calibri"/>
        </w:rPr>
        <w:t>дств св</w:t>
      </w:r>
      <w:proofErr w:type="gramEnd"/>
      <w:r>
        <w:rPr>
          <w:rFonts w:ascii="Calibri" w:hAnsi="Calibri" w:cs="Calibri"/>
        </w:rPr>
        <w:t>язи, образующих точки присоединения сети электросвязи, с указанием их монтированной емкости и применяемых технологий;</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г) копии договоров о присоединении к другим сетям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документов, подтверждающих выделение ресурса нумерации;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используемых сре</w:t>
      </w:r>
      <w:proofErr w:type="gramStart"/>
      <w:r>
        <w:rPr>
          <w:rFonts w:ascii="Calibri" w:hAnsi="Calibri" w:cs="Calibri"/>
        </w:rPr>
        <w:t>дств св</w:t>
      </w:r>
      <w:proofErr w:type="gramEnd"/>
      <w:r>
        <w:rPr>
          <w:rFonts w:ascii="Calibri" w:hAnsi="Calibri" w:cs="Calibri"/>
        </w:rPr>
        <w:t>язи с указанием наименования типа и номера сертификата соответствия на средства связи или декларации о соответствии средства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bookmarkStart w:id="10" w:name="Par112"/>
      <w:bookmarkEnd w:id="10"/>
      <w:r>
        <w:rPr>
          <w:rFonts w:ascii="Calibri" w:hAnsi="Calibri" w:cs="Calibri"/>
        </w:rPr>
        <w:t xml:space="preserve">ж) документы, указанные в </w:t>
      </w:r>
      <w:hyperlink w:anchor="Par84" w:history="1">
        <w:r>
          <w:rPr>
            <w:rFonts w:ascii="Calibri" w:hAnsi="Calibri" w:cs="Calibri"/>
            <w:color w:val="0000FF"/>
          </w:rPr>
          <w:t>подпункте "е" пункта 10</w:t>
        </w:r>
      </w:hyperlink>
      <w:r>
        <w:rPr>
          <w:rFonts w:ascii="Calibri" w:hAnsi="Calibri" w:cs="Calibri"/>
        </w:rPr>
        <w:t xml:space="preserve"> Требований.</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104" w:history="1">
        <w:r>
          <w:rPr>
            <w:rFonts w:ascii="Calibri" w:hAnsi="Calibri" w:cs="Calibri"/>
            <w:color w:val="0000FF"/>
          </w:rPr>
          <w:t>подпунктах "б"</w:t>
        </w:r>
      </w:hyperlink>
      <w:r>
        <w:rPr>
          <w:rFonts w:ascii="Calibri" w:hAnsi="Calibri" w:cs="Calibri"/>
        </w:rPr>
        <w:t xml:space="preserve">, </w:t>
      </w:r>
      <w:hyperlink w:anchor="Par109" w:history="1">
        <w:r>
          <w:rPr>
            <w:rFonts w:ascii="Calibri" w:hAnsi="Calibri" w:cs="Calibri"/>
            <w:color w:val="0000FF"/>
          </w:rPr>
          <w:t>"г"</w:t>
        </w:r>
      </w:hyperlink>
      <w:r>
        <w:rPr>
          <w:rFonts w:ascii="Calibri" w:hAnsi="Calibri" w:cs="Calibri"/>
        </w:rPr>
        <w:t xml:space="preserve"> - </w:t>
      </w:r>
      <w:hyperlink w:anchor="Par112" w:history="1">
        <w:r>
          <w:rPr>
            <w:rFonts w:ascii="Calibri" w:hAnsi="Calibri" w:cs="Calibri"/>
            <w:color w:val="0000FF"/>
          </w:rPr>
          <w:t>"ж"</w:t>
        </w:r>
      </w:hyperlink>
      <w:r>
        <w:rPr>
          <w:rFonts w:ascii="Calibri" w:hAnsi="Calibri" w:cs="Calibri"/>
        </w:rP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right"/>
        <w:outlineLvl w:val="1"/>
        <w:rPr>
          <w:rFonts w:ascii="Calibri" w:hAnsi="Calibri" w:cs="Calibri"/>
        </w:rPr>
      </w:pPr>
      <w:bookmarkStart w:id="11" w:name="Par121"/>
      <w:bookmarkEnd w:id="11"/>
      <w:r>
        <w:rPr>
          <w:rFonts w:ascii="Calibri" w:hAnsi="Calibri" w:cs="Calibri"/>
        </w:rPr>
        <w:t>Приложение N 1</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порядку ввода сетей</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электросвязи в эксплуатацию, </w:t>
      </w:r>
      <w:proofErr w:type="gramStart"/>
      <w:r>
        <w:rPr>
          <w:rFonts w:ascii="Calibri" w:hAnsi="Calibri" w:cs="Calibri"/>
        </w:rPr>
        <w:t>утвержденным</w:t>
      </w:r>
      <w:proofErr w:type="gramEnd"/>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 N ____</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center"/>
        <w:rPr>
          <w:rFonts w:ascii="Calibri" w:hAnsi="Calibri" w:cs="Calibri"/>
        </w:rPr>
      </w:pPr>
      <w:bookmarkStart w:id="12" w:name="Par127"/>
      <w:bookmarkEnd w:id="12"/>
      <w:r>
        <w:rPr>
          <w:rFonts w:ascii="Calibri" w:hAnsi="Calibri" w:cs="Calibri"/>
        </w:rPr>
        <w:t>ИНФОРМАЦИЯ</w:t>
      </w:r>
    </w:p>
    <w:p w:rsidR="009164D6" w:rsidRDefault="009164D6">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ТЕХНОЛОГИЧЕСКИХ ВОЗМОЖНОСТЯХ СЕТЕЙ СВЯЗИ, ПЕРСПЕКТИВАХ</w:t>
      </w:r>
    </w:p>
    <w:p w:rsidR="009164D6" w:rsidRDefault="009164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ИХ РАЗВИТИЯ, </w:t>
      </w:r>
      <w:proofErr w:type="gramStart"/>
      <w:r>
        <w:rPr>
          <w:rFonts w:ascii="Calibri" w:hAnsi="Calibri" w:cs="Calibri"/>
        </w:rPr>
        <w:t>СРЕДСТВАХ</w:t>
      </w:r>
      <w:proofErr w:type="gramEnd"/>
      <w:r>
        <w:rPr>
          <w:rFonts w:ascii="Calibri" w:hAnsi="Calibri" w:cs="Calibri"/>
        </w:rPr>
        <w:t xml:space="preserve"> И ЛИНИЯХ СВЯЗИ</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информации о сети и услугах связи включаются следующие сведения: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отчество (при наличии) - для юридического лица;</w:t>
      </w:r>
    </w:p>
    <w:p w:rsidR="009164D6" w:rsidRDefault="009164D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отчество (при наличии), место жительства, данные документа, </w:t>
      </w:r>
      <w:r>
        <w:rPr>
          <w:rFonts w:ascii="Calibri" w:hAnsi="Calibri" w:cs="Calibri"/>
        </w:rPr>
        <w:lastRenderedPageBreak/>
        <w:t>удостоверяющего личность индивидуального предпринимателя, контактный номер телефона - для индивидуального предпринимателя;</w:t>
      </w:r>
      <w:proofErr w:type="gramEnd"/>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технологических возможностях сети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перспективах развития сети связи на текущий год;</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средствах связи и линиях связи, используемых в сети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технологических возможностях сети связи содержат:</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схему организации связи, на которой должно быть отражено размещение сре</w:t>
      </w:r>
      <w:proofErr w:type="gramStart"/>
      <w:r>
        <w:rPr>
          <w:rFonts w:ascii="Calibri" w:hAnsi="Calibri" w:cs="Calibri"/>
        </w:rPr>
        <w:t>дств св</w:t>
      </w:r>
      <w:proofErr w:type="gramEnd"/>
      <w:r>
        <w:rPr>
          <w:rFonts w:ascii="Calibri" w:hAnsi="Calibri" w:cs="Calibri"/>
        </w:rPr>
        <w:t>язи и линий связи, а также присоединение ее к другим сетям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схеме организации связи обозначается территориальное размещение:</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узлов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станций и подстанций сети телеграфной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линий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присоединения к другим сетям связи с указанием взаимодействующих сетей;</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(справка) системы синхронизации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(справка) системы сигнализации сети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(справка) системы управления сетью электросвязи;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оказываемых услуг связи (наименования услуг приводятся в соответствии с правилами оказания услуг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представление нескольких (отдельных) схем сети связи, которая используется для оказания различных услуг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средствах связи и линиях связи, используемых в сети связи, содержит:</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типов сре</w:t>
      </w:r>
      <w:proofErr w:type="gramStart"/>
      <w:r>
        <w:rPr>
          <w:rFonts w:ascii="Calibri" w:hAnsi="Calibri" w:cs="Calibri"/>
        </w:rPr>
        <w:t>дств св</w:t>
      </w:r>
      <w:proofErr w:type="gramEnd"/>
      <w:r>
        <w:rPr>
          <w:rFonts w:ascii="Calibri" w:hAnsi="Calibri" w:cs="Calibri"/>
        </w:rPr>
        <w:t>язи;</w:t>
      </w:r>
    </w:p>
    <w:p w:rsidR="009164D6" w:rsidRDefault="00916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right"/>
        <w:outlineLvl w:val="1"/>
        <w:rPr>
          <w:rFonts w:ascii="Calibri" w:hAnsi="Calibri" w:cs="Calibri"/>
        </w:rPr>
      </w:pPr>
      <w:bookmarkStart w:id="13" w:name="Par162"/>
      <w:bookmarkEnd w:id="13"/>
      <w:r>
        <w:rPr>
          <w:rFonts w:ascii="Calibri" w:hAnsi="Calibri" w:cs="Calibri"/>
        </w:rPr>
        <w:t>Приложение N 2</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порядку ввода сетей</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электросвязи в эксплуатацию, </w:t>
      </w:r>
      <w:proofErr w:type="gramStart"/>
      <w:r>
        <w:rPr>
          <w:rFonts w:ascii="Calibri" w:hAnsi="Calibri" w:cs="Calibri"/>
        </w:rPr>
        <w:t>утвержденным</w:t>
      </w:r>
      <w:proofErr w:type="gramEnd"/>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от 26.08.2014 N 258</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pStyle w:val="ConsPlusNonformat"/>
        <w:jc w:val="both"/>
      </w:pPr>
      <w:r>
        <w:t xml:space="preserve">                                                           УТВЕРЖДАЮ</w:t>
      </w:r>
    </w:p>
    <w:p w:rsidR="009164D6" w:rsidRDefault="009164D6">
      <w:pPr>
        <w:pStyle w:val="ConsPlusNonformat"/>
        <w:jc w:val="both"/>
      </w:pPr>
      <w:r>
        <w:t xml:space="preserve">                                                    _______________________</w:t>
      </w:r>
    </w:p>
    <w:p w:rsidR="009164D6" w:rsidRDefault="009164D6">
      <w:pPr>
        <w:pStyle w:val="ConsPlusNonformat"/>
        <w:jc w:val="both"/>
      </w:pPr>
      <w:r>
        <w:t xml:space="preserve">                                                          (должность)</w:t>
      </w:r>
    </w:p>
    <w:p w:rsidR="009164D6" w:rsidRDefault="009164D6">
      <w:pPr>
        <w:pStyle w:val="ConsPlusNonformat"/>
        <w:jc w:val="both"/>
      </w:pPr>
      <w:r>
        <w:t xml:space="preserve">                                                    _________ _____________</w:t>
      </w:r>
    </w:p>
    <w:p w:rsidR="009164D6" w:rsidRDefault="009164D6">
      <w:pPr>
        <w:pStyle w:val="ConsPlusNonformat"/>
        <w:jc w:val="both"/>
      </w:pPr>
      <w:r>
        <w:t xml:space="preserve">                                                    </w:t>
      </w:r>
      <w:proofErr w:type="gramStart"/>
      <w:r>
        <w:t>(подпись) (расшифровка</w:t>
      </w:r>
      <w:proofErr w:type="gramEnd"/>
    </w:p>
    <w:p w:rsidR="009164D6" w:rsidRDefault="009164D6">
      <w:pPr>
        <w:pStyle w:val="ConsPlusNonformat"/>
        <w:jc w:val="both"/>
      </w:pPr>
      <w:r>
        <w:t xml:space="preserve">                                                                подписи)</w:t>
      </w:r>
    </w:p>
    <w:p w:rsidR="009164D6" w:rsidRDefault="009164D6">
      <w:pPr>
        <w:pStyle w:val="ConsPlusNonformat"/>
        <w:jc w:val="both"/>
      </w:pPr>
      <w:r>
        <w:t xml:space="preserve">                                                    "__" ________ ____ года</w:t>
      </w:r>
    </w:p>
    <w:p w:rsidR="009164D6" w:rsidRDefault="009164D6">
      <w:pPr>
        <w:pStyle w:val="ConsPlusNonformat"/>
        <w:jc w:val="both"/>
      </w:pPr>
    </w:p>
    <w:p w:rsidR="009164D6" w:rsidRDefault="009164D6">
      <w:pPr>
        <w:pStyle w:val="ConsPlusNonformat"/>
        <w:jc w:val="both"/>
      </w:pPr>
      <w:bookmarkStart w:id="14" w:name="Par178"/>
      <w:bookmarkEnd w:id="14"/>
      <w:r>
        <w:t xml:space="preserve">                          Акт N ________________</w:t>
      </w:r>
    </w:p>
    <w:p w:rsidR="009164D6" w:rsidRDefault="009164D6">
      <w:pPr>
        <w:pStyle w:val="ConsPlusNonformat"/>
        <w:jc w:val="both"/>
      </w:pPr>
      <w:r>
        <w:t xml:space="preserve">          о вводе сети электросвязи (фрагмента сети электросвязи)</w:t>
      </w:r>
    </w:p>
    <w:p w:rsidR="009164D6" w:rsidRDefault="009164D6">
      <w:pPr>
        <w:pStyle w:val="ConsPlusNonformat"/>
        <w:jc w:val="both"/>
      </w:pPr>
      <w:r>
        <w:lastRenderedPageBreak/>
        <w:t xml:space="preserve">                              в эксплуатацию</w:t>
      </w:r>
    </w:p>
    <w:p w:rsidR="009164D6" w:rsidRDefault="009164D6">
      <w:pPr>
        <w:pStyle w:val="ConsPlusNonformat"/>
        <w:jc w:val="both"/>
      </w:pPr>
    </w:p>
    <w:p w:rsidR="009164D6" w:rsidRDefault="009164D6">
      <w:pPr>
        <w:pStyle w:val="ConsPlusNonformat"/>
        <w:jc w:val="both"/>
      </w:pPr>
      <w:r>
        <w:t xml:space="preserve">Комиссия по вводу сети электросвязи (фрагмента сети электросвязи) </w:t>
      </w:r>
      <w:proofErr w:type="gramStart"/>
      <w:r>
        <w:t>в</w:t>
      </w:r>
      <w:proofErr w:type="gramEnd"/>
    </w:p>
    <w:p w:rsidR="009164D6" w:rsidRDefault="009164D6">
      <w:pPr>
        <w:pStyle w:val="ConsPlusNonformat"/>
        <w:jc w:val="both"/>
      </w:pPr>
      <w:r>
        <w:t>эксплуатацию (далее - Комиссия), назначенная ______________________________</w:t>
      </w:r>
    </w:p>
    <w:p w:rsidR="009164D6" w:rsidRDefault="009164D6">
      <w:pPr>
        <w:pStyle w:val="ConsPlusNonformat"/>
        <w:jc w:val="both"/>
      </w:pPr>
      <w:r>
        <w:t xml:space="preserve">                                               </w:t>
      </w:r>
      <w:proofErr w:type="gramStart"/>
      <w:r>
        <w:t>(наименование организации,</w:t>
      </w:r>
      <w:proofErr w:type="gramEnd"/>
    </w:p>
    <w:p w:rsidR="009164D6" w:rsidRDefault="009164D6">
      <w:pPr>
        <w:pStyle w:val="ConsPlusNonformat"/>
        <w:jc w:val="both"/>
      </w:pPr>
      <w:r>
        <w:t xml:space="preserve">                                                  </w:t>
      </w:r>
      <w:proofErr w:type="gramStart"/>
      <w:r>
        <w:t>назначившей</w:t>
      </w:r>
      <w:proofErr w:type="gramEnd"/>
      <w:r>
        <w:t xml:space="preserve"> Комиссию)</w:t>
      </w:r>
    </w:p>
    <w:p w:rsidR="009164D6" w:rsidRDefault="009164D6">
      <w:pPr>
        <w:pStyle w:val="ConsPlusNonformat"/>
        <w:jc w:val="both"/>
      </w:pPr>
      <w:r>
        <w:t>решением (приказом) от "__" ________________ ____ года в составе:</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(указываются все представители, участвующие в качестве членов Комиссии)</w:t>
      </w:r>
    </w:p>
    <w:p w:rsidR="009164D6" w:rsidRDefault="009164D6">
      <w:pPr>
        <w:pStyle w:val="ConsPlusNonformat"/>
        <w:jc w:val="both"/>
      </w:pPr>
    </w:p>
    <w:p w:rsidR="009164D6" w:rsidRDefault="009164D6">
      <w:pPr>
        <w:pStyle w:val="ConsPlusNonformat"/>
        <w:jc w:val="both"/>
      </w:pPr>
      <w:r>
        <w:t>УСТАНОВИЛА:</w:t>
      </w:r>
    </w:p>
    <w:p w:rsidR="009164D6" w:rsidRDefault="009164D6">
      <w:pPr>
        <w:pStyle w:val="ConsPlusNonformat"/>
        <w:jc w:val="both"/>
      </w:pPr>
    </w:p>
    <w:p w:rsidR="009164D6" w:rsidRDefault="009164D6">
      <w:pPr>
        <w:pStyle w:val="ConsPlusNonformat"/>
        <w:jc w:val="both"/>
      </w:pPr>
      <w:r>
        <w:t>1. Оператором связи предъявле</w:t>
      </w:r>
      <w:proofErr w:type="gramStart"/>
      <w:r>
        <w:t>н(</w:t>
      </w:r>
      <w:proofErr w:type="gramEnd"/>
      <w:r>
        <w:t>а) Комиссии к приемке</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(наименование сети электросвязи и (или) фрагмента сети электросвязи)</w:t>
      </w:r>
    </w:p>
    <w:p w:rsidR="009164D6" w:rsidRDefault="009164D6">
      <w:pPr>
        <w:pStyle w:val="ConsPlusNonformat"/>
        <w:jc w:val="both"/>
      </w:pPr>
      <w:r>
        <w:t>расположенна</w:t>
      </w:r>
      <w:proofErr w:type="gramStart"/>
      <w:r>
        <w:t>я(</w:t>
      </w:r>
      <w:proofErr w:type="gramEnd"/>
      <w:r>
        <w:t>ый) по адресу</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2.   Проектная   документация   на  строительство  разработана  </w:t>
      </w:r>
      <w:proofErr w:type="gramStart"/>
      <w:r>
        <w:t>генеральным</w:t>
      </w:r>
      <w:proofErr w:type="gramEnd"/>
    </w:p>
    <w:p w:rsidR="009164D6" w:rsidRDefault="009164D6">
      <w:pPr>
        <w:pStyle w:val="ConsPlusNonformat"/>
        <w:jc w:val="both"/>
      </w:pPr>
      <w:r>
        <w:t>проектировщиком</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(наименование организац</w:t>
      </w:r>
      <w:proofErr w:type="gramStart"/>
      <w:r>
        <w:t>ии и ее</w:t>
      </w:r>
      <w:proofErr w:type="gramEnd"/>
      <w:r>
        <w:t xml:space="preserve"> реквизиты)</w:t>
      </w:r>
    </w:p>
    <w:p w:rsidR="009164D6" w:rsidRDefault="009164D6">
      <w:pPr>
        <w:pStyle w:val="ConsPlusNonformat"/>
        <w:jc w:val="both"/>
      </w:pPr>
      <w:r>
        <w:t>выполнившим _______________________________________________________________</w:t>
      </w:r>
    </w:p>
    <w:p w:rsidR="009164D6" w:rsidRDefault="009164D6">
      <w:pPr>
        <w:pStyle w:val="ConsPlusNonformat"/>
        <w:jc w:val="both"/>
      </w:pPr>
      <w:r>
        <w:t xml:space="preserve">                    (наименование частей или разделов документации)</w:t>
      </w:r>
    </w:p>
    <w:p w:rsidR="009164D6" w:rsidRDefault="009164D6">
      <w:pPr>
        <w:pStyle w:val="ConsPlusNonformat"/>
        <w:jc w:val="both"/>
      </w:pPr>
      <w:r>
        <w:t>и субподрядными организациями</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w:t>
      </w:r>
      <w:proofErr w:type="gramStart"/>
      <w:r>
        <w:t>(наименование организаций, их реквизиты и выполненные части</w:t>
      </w:r>
      <w:proofErr w:type="gramEnd"/>
    </w:p>
    <w:p w:rsidR="009164D6" w:rsidRDefault="009164D6">
      <w:pPr>
        <w:pStyle w:val="ConsPlusNonformat"/>
        <w:jc w:val="both"/>
      </w:pPr>
      <w:r>
        <w:t xml:space="preserve">                          и разделы документации)</w:t>
      </w:r>
    </w:p>
    <w:p w:rsidR="009164D6" w:rsidRDefault="009164D6">
      <w:pPr>
        <w:pStyle w:val="ConsPlusNonformat"/>
        <w:jc w:val="both"/>
      </w:pPr>
      <w:r>
        <w:t>3. Исходные данные для проектирования выданы</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(наименование организации, реквизиты)</w:t>
      </w:r>
    </w:p>
    <w:p w:rsidR="009164D6" w:rsidRDefault="009164D6">
      <w:pPr>
        <w:pStyle w:val="ConsPlusNonformat"/>
        <w:jc w:val="both"/>
      </w:pPr>
      <w:r>
        <w:t>4. Проектная документация утверждена</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w:t>
      </w:r>
      <w:proofErr w:type="gramStart"/>
      <w:r>
        <w:t>(наименование органа, утвердившего (переутвердившего)</w:t>
      </w:r>
      <w:proofErr w:type="gramEnd"/>
    </w:p>
    <w:p w:rsidR="009164D6" w:rsidRDefault="009164D6">
      <w:pPr>
        <w:pStyle w:val="ConsPlusNonformat"/>
        <w:jc w:val="both"/>
      </w:pPr>
      <w:r>
        <w:t xml:space="preserve">                          проектную документацию)</w:t>
      </w:r>
    </w:p>
    <w:p w:rsidR="009164D6" w:rsidRDefault="009164D6">
      <w:pPr>
        <w:pStyle w:val="ConsPlusNonformat"/>
        <w:jc w:val="both"/>
      </w:pPr>
    </w:p>
    <w:p w:rsidR="009164D6" w:rsidRDefault="009164D6">
      <w:pPr>
        <w:pStyle w:val="ConsPlusNonformat"/>
        <w:jc w:val="both"/>
      </w:pPr>
      <w:r>
        <w:t>"__" __________ ____ года N _________</w:t>
      </w:r>
    </w:p>
    <w:p w:rsidR="009164D6" w:rsidRDefault="009164D6">
      <w:pPr>
        <w:pStyle w:val="ConsPlusNonformat"/>
        <w:jc w:val="both"/>
      </w:pPr>
    </w:p>
    <w:p w:rsidR="009164D6" w:rsidRDefault="009164D6">
      <w:pPr>
        <w:pStyle w:val="ConsPlusNonformat"/>
        <w:jc w:val="both"/>
      </w:pPr>
      <w:r>
        <w:t>5. Строительно-монтажные работы осуществлены в сроки:</w:t>
      </w:r>
    </w:p>
    <w:p w:rsidR="009164D6" w:rsidRDefault="009164D6">
      <w:pPr>
        <w:pStyle w:val="ConsPlusNonformat"/>
        <w:jc w:val="both"/>
      </w:pPr>
      <w:r>
        <w:t>Начало работ ______________________________________________________________</w:t>
      </w:r>
    </w:p>
    <w:p w:rsidR="009164D6" w:rsidRDefault="009164D6">
      <w:pPr>
        <w:pStyle w:val="ConsPlusNonformat"/>
        <w:jc w:val="both"/>
      </w:pPr>
      <w:r>
        <w:t xml:space="preserve">                                      (месяц, год)</w:t>
      </w:r>
    </w:p>
    <w:p w:rsidR="009164D6" w:rsidRDefault="009164D6">
      <w:pPr>
        <w:pStyle w:val="ConsPlusNonformat"/>
        <w:jc w:val="both"/>
      </w:pPr>
      <w:r>
        <w:t>Окончание работ ___________________________________________________________</w:t>
      </w:r>
    </w:p>
    <w:p w:rsidR="009164D6" w:rsidRDefault="009164D6">
      <w:pPr>
        <w:pStyle w:val="ConsPlusNonformat"/>
        <w:jc w:val="both"/>
      </w:pPr>
      <w:r>
        <w:t xml:space="preserve">                                       (месяц, год)</w:t>
      </w:r>
    </w:p>
    <w:p w:rsidR="009164D6" w:rsidRDefault="009164D6">
      <w:pPr>
        <w:pStyle w:val="ConsPlusNonformat"/>
        <w:jc w:val="both"/>
      </w:pPr>
      <w:r>
        <w:t>6. Комиссии представлены</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(перечень документов)</w:t>
      </w:r>
    </w:p>
    <w:p w:rsidR="009164D6" w:rsidRDefault="009164D6">
      <w:pPr>
        <w:pStyle w:val="ConsPlusNonformat"/>
        <w:jc w:val="both"/>
      </w:pPr>
      <w:r>
        <w:t>7.  Комиссия рассмотрела представленную документацию, произвела осмотр сети</w:t>
      </w:r>
    </w:p>
    <w:p w:rsidR="009164D6" w:rsidRDefault="009164D6">
      <w:pPr>
        <w:pStyle w:val="ConsPlusNonformat"/>
        <w:jc w:val="both"/>
      </w:pPr>
      <w:r>
        <w:t>электросвязи   и  (или)  фрагмента  сети  электросвязи  в  натуре,  провела</w:t>
      </w:r>
    </w:p>
    <w:p w:rsidR="009164D6" w:rsidRDefault="009164D6">
      <w:pPr>
        <w:pStyle w:val="ConsPlusNonformat"/>
        <w:jc w:val="both"/>
      </w:pPr>
      <w:r>
        <w:t>дополнительные работы</w:t>
      </w:r>
    </w:p>
    <w:p w:rsidR="009164D6" w:rsidRDefault="009164D6">
      <w:pPr>
        <w:pStyle w:val="ConsPlusNonformat"/>
        <w:jc w:val="both"/>
      </w:pPr>
      <w:r>
        <w:t>___________________________________________________________________________</w:t>
      </w:r>
    </w:p>
    <w:p w:rsidR="009164D6" w:rsidRDefault="009164D6">
      <w:pPr>
        <w:pStyle w:val="ConsPlusNonformat"/>
        <w:jc w:val="both"/>
      </w:pPr>
      <w:r>
        <w:t xml:space="preserve">                    (наименование дополнительных работ)</w:t>
      </w:r>
    </w:p>
    <w:p w:rsidR="009164D6" w:rsidRDefault="009164D6">
      <w:pPr>
        <w:pStyle w:val="ConsPlusNonformat"/>
        <w:jc w:val="both"/>
      </w:pPr>
    </w:p>
    <w:p w:rsidR="009164D6" w:rsidRDefault="009164D6">
      <w:pPr>
        <w:pStyle w:val="ConsPlusNonformat"/>
        <w:jc w:val="both"/>
      </w:pPr>
      <w:r>
        <w:t>РЕШЕНИЕ КОМИССИИ</w:t>
      </w:r>
    </w:p>
    <w:p w:rsidR="009164D6" w:rsidRDefault="009164D6">
      <w:pPr>
        <w:pStyle w:val="ConsPlusNonformat"/>
        <w:jc w:val="both"/>
      </w:pPr>
    </w:p>
    <w:p w:rsidR="009164D6" w:rsidRDefault="009164D6">
      <w:pPr>
        <w:pStyle w:val="ConsPlusNonformat"/>
        <w:jc w:val="both"/>
      </w:pPr>
      <w:r>
        <w:t>Предъявленну</w:t>
      </w:r>
      <w:proofErr w:type="gramStart"/>
      <w:r>
        <w:t>ю(</w:t>
      </w:r>
      <w:proofErr w:type="gramEnd"/>
      <w:r>
        <w:t>ый) к приемке _______________________________________________</w:t>
      </w:r>
    </w:p>
    <w:p w:rsidR="009164D6" w:rsidRDefault="009164D6">
      <w:pPr>
        <w:pStyle w:val="ConsPlusNonformat"/>
        <w:jc w:val="both"/>
      </w:pPr>
      <w:r>
        <w:t xml:space="preserve">                            (сеть связи и (или) фрагмент сети электросвязи)</w:t>
      </w:r>
    </w:p>
    <w:p w:rsidR="009164D6" w:rsidRDefault="009164D6">
      <w:pPr>
        <w:pStyle w:val="ConsPlusNonformat"/>
        <w:jc w:val="both"/>
      </w:pPr>
      <w:r>
        <w:t>принять (не принять) в эксплуатацию.</w:t>
      </w:r>
    </w:p>
    <w:p w:rsidR="009164D6" w:rsidRDefault="009164D6">
      <w:pPr>
        <w:pStyle w:val="ConsPlusNonformat"/>
        <w:jc w:val="both"/>
      </w:pPr>
    </w:p>
    <w:p w:rsidR="009164D6" w:rsidRDefault="009164D6">
      <w:pPr>
        <w:pStyle w:val="ConsPlusNonformat"/>
        <w:jc w:val="both"/>
      </w:pPr>
      <w:r>
        <w:t>Члены Комиссии:</w:t>
      </w:r>
    </w:p>
    <w:p w:rsidR="009164D6" w:rsidRDefault="009164D6">
      <w:pPr>
        <w:pStyle w:val="ConsPlusNonformat"/>
        <w:jc w:val="both"/>
      </w:pPr>
      <w:r>
        <w:t>________________________  ___________  ___________  _______________________</w:t>
      </w:r>
    </w:p>
    <w:p w:rsidR="009164D6" w:rsidRDefault="009164D6">
      <w:pPr>
        <w:pStyle w:val="ConsPlusNonformat"/>
        <w:jc w:val="both"/>
      </w:pPr>
      <w:r>
        <w:t xml:space="preserve">                          (должность)   (подпись)    (расшифровка подписи)</w:t>
      </w:r>
    </w:p>
    <w:p w:rsidR="009164D6" w:rsidRDefault="009164D6">
      <w:pPr>
        <w:pStyle w:val="ConsPlusNonformat"/>
        <w:jc w:val="both"/>
      </w:pPr>
      <w:r>
        <w:t>________________________  ___________  ___________  _______________________</w:t>
      </w:r>
    </w:p>
    <w:p w:rsidR="009164D6" w:rsidRDefault="009164D6">
      <w:pPr>
        <w:pStyle w:val="ConsPlusNonformat"/>
        <w:jc w:val="both"/>
      </w:pPr>
      <w:r>
        <w:t xml:space="preserve">                          (должность)   (подпись)    (расшифровка подписи)</w:t>
      </w:r>
    </w:p>
    <w:p w:rsidR="009164D6" w:rsidRDefault="009164D6">
      <w:pPr>
        <w:pStyle w:val="ConsPlusNonformat"/>
        <w:jc w:val="both"/>
      </w:pPr>
      <w:r>
        <w:lastRenderedPageBreak/>
        <w:t>________________________  ___________  ___________  _______________________</w:t>
      </w:r>
    </w:p>
    <w:p w:rsidR="009164D6" w:rsidRDefault="009164D6">
      <w:pPr>
        <w:pStyle w:val="ConsPlusNonformat"/>
        <w:jc w:val="both"/>
      </w:pPr>
      <w:r>
        <w:t xml:space="preserve">                          (должность)   (подпись)    (расшифровка подписи)</w:t>
      </w:r>
    </w:p>
    <w:p w:rsidR="009164D6" w:rsidRDefault="009164D6">
      <w:pPr>
        <w:pStyle w:val="ConsPlusNonformat"/>
        <w:jc w:val="both"/>
      </w:pPr>
      <w:r>
        <w:t>________________________  ___________  ___________  _______________________</w:t>
      </w:r>
    </w:p>
    <w:p w:rsidR="009164D6" w:rsidRDefault="009164D6">
      <w:pPr>
        <w:pStyle w:val="ConsPlusNonformat"/>
        <w:jc w:val="both"/>
      </w:pPr>
      <w:r>
        <w:t xml:space="preserve">                          (должность)   (подпись)    (расшифровка подписи)</w:t>
      </w: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autoSpaceDE w:val="0"/>
        <w:autoSpaceDN w:val="0"/>
        <w:adjustRightInd w:val="0"/>
        <w:spacing w:after="0" w:line="240" w:lineRule="auto"/>
        <w:jc w:val="both"/>
        <w:rPr>
          <w:rFonts w:ascii="Calibri" w:hAnsi="Calibri" w:cs="Calibri"/>
        </w:rPr>
      </w:pPr>
    </w:p>
    <w:p w:rsidR="009164D6" w:rsidRDefault="009164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3997" w:rsidRDefault="007A3997">
      <w:bookmarkStart w:id="15" w:name="_GoBack"/>
      <w:bookmarkEnd w:id="15"/>
    </w:p>
    <w:sectPr w:rsidR="007A3997" w:rsidSect="00557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6"/>
    <w:rsid w:val="007A3997"/>
    <w:rsid w:val="0091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6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6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811547FFDDC2AD7B56921008A6C56E713C93CA2A7180CCB82679099E7B12997BFC884645B127EjBQ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50811547FFDDC2AD7B56921008A6C56E717C73BA7A3180CCB82679099E7B12997BFC88667j5QAL" TargetMode="External"/><Relationship Id="rId12" Type="http://schemas.openxmlformats.org/officeDocument/2006/relationships/hyperlink" Target="consultantplus://offline/ref=850811547FFDDC2AD7B56921008A6C56E115C53EA3AF4506C3DB6B92j9Q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0811547FFDDC2AD7B56921008A6C56E717C73BA7A3180CCB82679099E7B12997BFC884645B147BjBQ6L" TargetMode="External"/><Relationship Id="rId11" Type="http://schemas.openxmlformats.org/officeDocument/2006/relationships/hyperlink" Target="consultantplus://offline/ref=850811547FFDDC2AD7B56921008A6C56E115C53EA3AF4506C3DB6B92j9QE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50811547FFDDC2AD7B56921008A6C56EF15C93EA3AF4506C3DB6B92j9QEL" TargetMode="External"/><Relationship Id="rId4" Type="http://schemas.openxmlformats.org/officeDocument/2006/relationships/webSettings" Target="webSettings.xml"/><Relationship Id="rId9" Type="http://schemas.openxmlformats.org/officeDocument/2006/relationships/hyperlink" Target="consultantplus://offline/ref=850811547FFDDC2AD7B56921008A6C56E519C63DA6AF4506C3DB6B92j9Q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Елена Павловна</dc:creator>
  <cp:lastModifiedBy>Мельникова Елена Павловна</cp:lastModifiedBy>
  <cp:revision>1</cp:revision>
  <dcterms:created xsi:type="dcterms:W3CDTF">2015-02-04T11:16:00Z</dcterms:created>
  <dcterms:modified xsi:type="dcterms:W3CDTF">2015-02-04T11:17:00Z</dcterms:modified>
</cp:coreProperties>
</file>