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13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в </w:t>
      </w:r>
      <w:r w:rsidRPr="00B45DE5">
        <w:rPr>
          <w:rFonts w:ascii="Times New Roman" w:hAnsi="Times New Roman" w:cs="Times New Roman"/>
          <w:b/>
          <w:sz w:val="28"/>
          <w:szCs w:val="28"/>
        </w:rPr>
        <w:t>2016 год</w:t>
      </w:r>
      <w:r w:rsidR="005B3A55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jc w:val="center"/>
        <w:tblInd w:w="-659" w:type="dxa"/>
        <w:tblLook w:val="04A0" w:firstRow="1" w:lastRow="0" w:firstColumn="1" w:lastColumn="0" w:noHBand="0" w:noVBand="1"/>
      </w:tblPr>
      <w:tblGrid>
        <w:gridCol w:w="2860"/>
        <w:gridCol w:w="1560"/>
        <w:gridCol w:w="3260"/>
        <w:gridCol w:w="2575"/>
      </w:tblGrid>
      <w:tr w:rsidR="00B45DE5" w:rsidRPr="00B45DE5" w:rsidTr="004639AC">
        <w:trPr>
          <w:jc w:val="center"/>
        </w:trPr>
        <w:tc>
          <w:tcPr>
            <w:tcW w:w="2860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560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0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</w:t>
            </w:r>
            <w:bookmarkStart w:id="0" w:name="_GoBack"/>
            <w:bookmarkEnd w:id="0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относительно количества всех нарушений, имевших место в отчетном периоде (</w:t>
            </w:r>
            <w:proofErr w:type="gramStart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57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4639AC">
        <w:trPr>
          <w:trHeight w:val="728"/>
          <w:jc w:val="center"/>
        </w:trPr>
        <w:tc>
          <w:tcPr>
            <w:tcW w:w="10255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1367D" w:rsidRDefault="00B45DE5" w:rsidP="005B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3A5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3A55" w:rsidRPr="00B45DE5" w:rsidTr="004639AC">
        <w:trPr>
          <w:trHeight w:val="2760"/>
          <w:jc w:val="center"/>
        </w:trPr>
        <w:tc>
          <w:tcPr>
            <w:tcW w:w="2860" w:type="dxa"/>
          </w:tcPr>
          <w:p w:rsidR="005B3A55" w:rsidRDefault="005B3A5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 27, ст. 11 Закона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55" w:rsidRDefault="005B3A5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 1991 №2124-1 </w:t>
            </w:r>
          </w:p>
          <w:p w:rsidR="005B3A55" w:rsidRPr="00B45DE5" w:rsidRDefault="005B3A5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средствах массовой информации»</w:t>
            </w:r>
          </w:p>
        </w:tc>
        <w:tc>
          <w:tcPr>
            <w:tcW w:w="1560" w:type="dxa"/>
          </w:tcPr>
          <w:p w:rsidR="005B3A55" w:rsidRPr="00B45DE5" w:rsidRDefault="005B3A5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B3A55" w:rsidRPr="00B45DE5" w:rsidRDefault="005B3A55" w:rsidP="00B4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58,3 %</w:t>
            </w:r>
          </w:p>
        </w:tc>
        <w:tc>
          <w:tcPr>
            <w:tcW w:w="2575" w:type="dxa"/>
          </w:tcPr>
          <w:p w:rsidR="005B3A55" w:rsidRPr="00B45DE5" w:rsidRDefault="005B3A55" w:rsidP="004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редакторами и учредителями СМИ </w:t>
            </w:r>
            <w:r w:rsidR="004639A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</w:t>
            </w:r>
            <w:r w:rsidR="004639AC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45DE5" w:rsidTr="004639AC">
        <w:trPr>
          <w:trHeight w:val="629"/>
          <w:jc w:val="center"/>
        </w:trPr>
        <w:tc>
          <w:tcPr>
            <w:tcW w:w="10255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1367D" w:rsidRDefault="00B45DE5" w:rsidP="005B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B3A55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4639AC">
        <w:trPr>
          <w:jc w:val="center"/>
        </w:trPr>
        <w:tc>
          <w:tcPr>
            <w:tcW w:w="2860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560" w:type="dxa"/>
          </w:tcPr>
          <w:p w:rsidR="00F543ED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260" w:type="dxa"/>
          </w:tcPr>
          <w:p w:rsidR="00F543ED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  <w:r w:rsidR="00B136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75" w:type="dxa"/>
            <w:vAlign w:val="center"/>
          </w:tcPr>
          <w:p w:rsidR="00F543ED" w:rsidRPr="00B45DE5" w:rsidRDefault="00F543ED" w:rsidP="004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39AC"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4639AC">
        <w:trPr>
          <w:jc w:val="center"/>
        </w:trPr>
        <w:tc>
          <w:tcPr>
            <w:tcW w:w="10255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1367D" w:rsidRDefault="009F05BF" w:rsidP="00B1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136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3A55" w:rsidRPr="00B45DE5" w:rsidTr="004639AC">
        <w:trPr>
          <w:jc w:val="center"/>
        </w:trPr>
        <w:tc>
          <w:tcPr>
            <w:tcW w:w="2860" w:type="dxa"/>
          </w:tcPr>
          <w:p w:rsidR="005B3A55" w:rsidRDefault="005B3A55" w:rsidP="00B1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1367D">
              <w:rPr>
                <w:rFonts w:ascii="Times New Roman" w:hAnsi="Times New Roman" w:cs="Times New Roman"/>
                <w:sz w:val="24"/>
                <w:szCs w:val="24"/>
              </w:rPr>
              <w:t xml:space="preserve">ч. 4 ст. 20 Федерального закона от 27.07.2006 г. №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67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3A55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3A55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42,8 %</w:t>
            </w:r>
          </w:p>
        </w:tc>
        <w:tc>
          <w:tcPr>
            <w:tcW w:w="2575" w:type="dxa"/>
            <w:vMerge w:val="restart"/>
          </w:tcPr>
          <w:p w:rsidR="005B3A55" w:rsidRDefault="004639AC" w:rsidP="0046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 года  проводилось консультирование граждан и операторов, осуществляющих обработку персональных данных о недопустимости нарушения законодательства о персональных данных </w:t>
            </w:r>
          </w:p>
        </w:tc>
      </w:tr>
      <w:tr w:rsidR="005B3A55" w:rsidRPr="00B45DE5" w:rsidTr="004639AC">
        <w:trPr>
          <w:trHeight w:val="2508"/>
          <w:jc w:val="center"/>
        </w:trPr>
        <w:tc>
          <w:tcPr>
            <w:tcW w:w="2860" w:type="dxa"/>
          </w:tcPr>
          <w:p w:rsidR="005B3A55" w:rsidRPr="00B1367D" w:rsidRDefault="005B3A55" w:rsidP="00B1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B1367D">
              <w:rPr>
                <w:rFonts w:ascii="Times New Roman" w:hAnsi="Times New Roman" w:cs="Times New Roman"/>
                <w:sz w:val="24"/>
                <w:szCs w:val="24"/>
              </w:rPr>
              <w:t xml:space="preserve">ч. 3 ст. 22 Федерального закона от 27.07.2006 г. №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67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3A55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3A55" w:rsidRDefault="005B3A5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2575" w:type="dxa"/>
            <w:vMerge/>
          </w:tcPr>
          <w:p w:rsidR="005B3A55" w:rsidRDefault="005B3A55" w:rsidP="009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463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22668C"/>
    <w:rsid w:val="004639AC"/>
    <w:rsid w:val="00515AF5"/>
    <w:rsid w:val="005B3A55"/>
    <w:rsid w:val="00806553"/>
    <w:rsid w:val="009B4836"/>
    <w:rsid w:val="009B5B11"/>
    <w:rsid w:val="009F05BF"/>
    <w:rsid w:val="00B1367D"/>
    <w:rsid w:val="00B45DE5"/>
    <w:rsid w:val="00B56D38"/>
    <w:rsid w:val="00C711FB"/>
    <w:rsid w:val="00CF13F4"/>
    <w:rsid w:val="00ED65C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user</cp:lastModifiedBy>
  <cp:revision>10</cp:revision>
  <cp:lastPrinted>2017-01-09T09:58:00Z</cp:lastPrinted>
  <dcterms:created xsi:type="dcterms:W3CDTF">2016-05-31T09:25:00Z</dcterms:created>
  <dcterms:modified xsi:type="dcterms:W3CDTF">2017-01-09T09:58:00Z</dcterms:modified>
</cp:coreProperties>
</file>