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48031FC4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</w:t>
      </w:r>
      <w:proofErr w:type="spellStart"/>
      <w:r>
        <w:rPr>
          <w:rFonts w:ascii="Times New Roman" w:hAnsi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</w:rPr>
        <w:t xml:space="preserve"> по Ульяновской области за </w:t>
      </w:r>
      <w:r w:rsidR="00BE6A3D">
        <w:rPr>
          <w:rFonts w:ascii="Times New Roman" w:hAnsi="Times New Roman"/>
          <w:b/>
          <w:sz w:val="28"/>
          <w:lang w:val="en-US"/>
        </w:rPr>
        <w:t>I</w:t>
      </w:r>
      <w:r w:rsidR="003D38FB">
        <w:rPr>
          <w:rFonts w:ascii="Times New Roman" w:hAnsi="Times New Roman"/>
          <w:b/>
          <w:sz w:val="28"/>
        </w:rPr>
        <w:t xml:space="preserve"> полугодие</w:t>
      </w:r>
      <w:r>
        <w:rPr>
          <w:rFonts w:ascii="Times New Roman" w:hAnsi="Times New Roman"/>
          <w:b/>
          <w:sz w:val="28"/>
        </w:rPr>
        <w:t xml:space="preserve"> 2021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36F24684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BE6A3D">
        <w:rPr>
          <w:rFonts w:ascii="Times New Roman" w:hAnsi="Times New Roman"/>
          <w:sz w:val="26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</w:t>
      </w:r>
      <w:r w:rsidR="007571CF">
        <w:rPr>
          <w:rFonts w:ascii="Times New Roman" w:hAnsi="Times New Roman"/>
          <w:sz w:val="26"/>
        </w:rPr>
        <w:t>полугодии</w:t>
      </w:r>
      <w:r>
        <w:rPr>
          <w:rFonts w:ascii="Times New Roman" w:hAnsi="Times New Roman"/>
          <w:sz w:val="26"/>
        </w:rPr>
        <w:t xml:space="preserve"> 2021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поступило </w:t>
      </w:r>
      <w:r w:rsidR="007571CF">
        <w:rPr>
          <w:rFonts w:ascii="Times New Roman" w:hAnsi="Times New Roman"/>
          <w:b/>
          <w:sz w:val="26"/>
        </w:rPr>
        <w:t>914</w:t>
      </w:r>
      <w:r>
        <w:rPr>
          <w:rFonts w:ascii="Times New Roman" w:hAnsi="Times New Roman"/>
          <w:sz w:val="26"/>
        </w:rPr>
        <w:t xml:space="preserve"> обращений.</w:t>
      </w:r>
    </w:p>
    <w:p w14:paraId="07000000" w14:textId="737916A9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этом </w:t>
      </w:r>
      <w:r w:rsidR="007571CF">
        <w:rPr>
          <w:rFonts w:ascii="Times New Roman" w:hAnsi="Times New Roman"/>
          <w:b/>
          <w:sz w:val="26"/>
        </w:rPr>
        <w:t>808</w:t>
      </w:r>
      <w:r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sz w:val="26"/>
        </w:rPr>
        <w:t xml:space="preserve"> обращени</w:t>
      </w:r>
      <w:r w:rsidR="007571CF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 xml:space="preserve"> от общего количества поступили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посредством официального сайта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и электронной почты.</w:t>
      </w:r>
    </w:p>
    <w:p w14:paraId="08000000" w14:textId="46FFE61D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672164">
        <w:rPr>
          <w:rFonts w:ascii="Times New Roman" w:hAnsi="Times New Roman"/>
          <w:b/>
          <w:sz w:val="26"/>
        </w:rPr>
        <w:t>117</w:t>
      </w:r>
      <w:r>
        <w:rPr>
          <w:rFonts w:ascii="Times New Roman" w:hAnsi="Times New Roman"/>
          <w:sz w:val="26"/>
        </w:rPr>
        <w:t xml:space="preserve"> обращение.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Сравнительный анализ поступивших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 Ульяновской области обращений граждан показывает следующее, что:</w:t>
      </w:r>
    </w:p>
    <w:p w14:paraId="0A000000" w14:textId="4423CD2D" w:rsidR="00B05419" w:rsidRDefault="0067216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68,5</w:t>
      </w:r>
      <w:r w:rsidR="00F52A62">
        <w:rPr>
          <w:rFonts w:ascii="Times New Roman" w:hAnsi="Times New Roman"/>
          <w:sz w:val="26"/>
        </w:rPr>
        <w:t>% – обращений касаются вопросов ограничения доступа к сайтам и регулированию действий администраций сайтов;</w:t>
      </w:r>
    </w:p>
    <w:p w14:paraId="0B000000" w14:textId="3A70D909" w:rsidR="00B05419" w:rsidRDefault="00672164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8,7</w:t>
      </w:r>
      <w:r w:rsidR="00F52A62">
        <w:rPr>
          <w:rFonts w:ascii="Times New Roman" w:hAnsi="Times New Roman"/>
          <w:sz w:val="26"/>
        </w:rPr>
        <w:t>%  – обращений относятся к вопросам в сфере связи;</w:t>
      </w:r>
    </w:p>
    <w:p w14:paraId="0C000000" w14:textId="2128738D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672164">
        <w:rPr>
          <w:rFonts w:ascii="Times New Roman" w:hAnsi="Times New Roman"/>
          <w:sz w:val="26"/>
        </w:rPr>
        <w:t>0,32</w:t>
      </w:r>
      <w:r>
        <w:rPr>
          <w:rFonts w:ascii="Times New Roman" w:hAnsi="Times New Roman"/>
          <w:sz w:val="26"/>
        </w:rPr>
        <w:t xml:space="preserve"> %  – обращений относятся к вопросам в сфере массовых коммуникаций;</w:t>
      </w:r>
    </w:p>
    <w:p w14:paraId="0D000000" w14:textId="2E6215E6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672164">
        <w:rPr>
          <w:rFonts w:ascii="Times New Roman" w:hAnsi="Times New Roman"/>
          <w:sz w:val="26"/>
        </w:rPr>
        <w:t>17,7</w:t>
      </w:r>
      <w:r>
        <w:rPr>
          <w:rFonts w:ascii="Times New Roman" w:hAnsi="Times New Roman"/>
          <w:sz w:val="26"/>
        </w:rPr>
        <w:t xml:space="preserve"> % – обращений касаются защиты персональных данных; </w:t>
      </w:r>
    </w:p>
    <w:p w14:paraId="0E000000" w14:textId="3B9F2390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672164">
        <w:rPr>
          <w:rFonts w:ascii="Times New Roman" w:hAnsi="Times New Roman"/>
          <w:sz w:val="26"/>
        </w:rPr>
        <w:t>4,7</w:t>
      </w:r>
      <w:r>
        <w:rPr>
          <w:rFonts w:ascii="Times New Roman" w:hAnsi="Times New Roman"/>
          <w:sz w:val="26"/>
        </w:rPr>
        <w:t xml:space="preserve">% – обращения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не относящихся к деятельности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>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результатам рассмотрения обращений граждан в Управлении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вынесены решения:</w:t>
      </w:r>
    </w:p>
    <w:p w14:paraId="10000000" w14:textId="1745761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 –</w:t>
      </w:r>
      <w:r w:rsidR="00672164">
        <w:rPr>
          <w:rFonts w:ascii="Times New Roman" w:hAnsi="Times New Roman"/>
          <w:sz w:val="26"/>
        </w:rPr>
        <w:t xml:space="preserve"> </w:t>
      </w:r>
      <w:r w:rsidR="00672164">
        <w:rPr>
          <w:rFonts w:ascii="Times New Roman" w:hAnsi="Times New Roman"/>
          <w:b/>
          <w:sz w:val="26"/>
        </w:rPr>
        <w:t>25</w:t>
      </w:r>
      <w:r>
        <w:rPr>
          <w:rFonts w:ascii="Times New Roman" w:hAnsi="Times New Roman"/>
          <w:b/>
          <w:sz w:val="26"/>
        </w:rPr>
        <w:t>;</w:t>
      </w:r>
    </w:p>
    <w:p w14:paraId="11000000" w14:textId="79679ED6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не поддержан   – </w:t>
      </w:r>
      <w:r w:rsidR="00672164">
        <w:rPr>
          <w:rFonts w:ascii="Times New Roman" w:hAnsi="Times New Roman"/>
          <w:b/>
          <w:sz w:val="26"/>
        </w:rPr>
        <w:t>113</w:t>
      </w:r>
      <w:r>
        <w:rPr>
          <w:rFonts w:ascii="Times New Roman" w:hAnsi="Times New Roman"/>
          <w:sz w:val="26"/>
        </w:rPr>
        <w:t xml:space="preserve">; </w:t>
      </w:r>
    </w:p>
    <w:p w14:paraId="12000000" w14:textId="788D16DA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разъяснено – </w:t>
      </w:r>
      <w:r w:rsidR="00672164">
        <w:rPr>
          <w:rFonts w:ascii="Times New Roman" w:hAnsi="Times New Roman"/>
          <w:b/>
          <w:sz w:val="26"/>
        </w:rPr>
        <w:t>676</w:t>
      </w:r>
      <w:r>
        <w:rPr>
          <w:rFonts w:ascii="Times New Roman" w:hAnsi="Times New Roman"/>
          <w:sz w:val="26"/>
        </w:rPr>
        <w:t>;</w:t>
      </w:r>
    </w:p>
    <w:p w14:paraId="13000000" w14:textId="57A0CC5B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672164">
        <w:rPr>
          <w:rFonts w:ascii="Times New Roman" w:hAnsi="Times New Roman"/>
          <w:b/>
          <w:sz w:val="26"/>
        </w:rPr>
        <w:t>34</w:t>
      </w:r>
      <w:r>
        <w:rPr>
          <w:rFonts w:ascii="Times New Roman" w:hAnsi="Times New Roman"/>
          <w:sz w:val="26"/>
        </w:rPr>
        <w:t>;</w:t>
      </w:r>
    </w:p>
    <w:p w14:paraId="14000000" w14:textId="1B713174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672164">
        <w:rPr>
          <w:rFonts w:ascii="Times New Roman" w:hAnsi="Times New Roman"/>
          <w:b/>
          <w:sz w:val="26"/>
        </w:rPr>
        <w:t>21</w:t>
      </w:r>
      <w:r>
        <w:rPr>
          <w:rFonts w:ascii="Times New Roman" w:hAnsi="Times New Roman"/>
          <w:b/>
          <w:sz w:val="26"/>
        </w:rPr>
        <w:t>;</w:t>
      </w:r>
    </w:p>
    <w:p w14:paraId="15000000" w14:textId="179020D5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672164"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b/>
          <w:sz w:val="26"/>
        </w:rPr>
        <w:t>;</w:t>
      </w:r>
    </w:p>
    <w:p w14:paraId="16000000" w14:textId="641E4C85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– </w:t>
      </w:r>
      <w:r w:rsidR="00672164">
        <w:rPr>
          <w:rFonts w:ascii="Times New Roman" w:hAnsi="Times New Roman"/>
          <w:b/>
          <w:sz w:val="26"/>
        </w:rPr>
        <w:t>43</w:t>
      </w:r>
      <w:r>
        <w:rPr>
          <w:rFonts w:ascii="Times New Roman" w:hAnsi="Times New Roman"/>
          <w:b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EB548FA" w14:textId="77777777" w:rsidR="00672164" w:rsidRDefault="00672164" w:rsidP="006721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BBD943C" w14:textId="77777777" w:rsidR="00672164" w:rsidRDefault="00672164" w:rsidP="006721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2EC8D8C" w14:textId="77777777" w:rsidR="00672164" w:rsidRDefault="00672164" w:rsidP="006721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7FF2632" w14:textId="77777777" w:rsidR="00672164" w:rsidRDefault="00672164" w:rsidP="006721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2695390" w14:textId="77777777" w:rsidR="00672164" w:rsidRDefault="00672164" w:rsidP="006721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3A6E0D8" w14:textId="77777777" w:rsidR="00672164" w:rsidRPr="00F52A62" w:rsidRDefault="00672164" w:rsidP="006721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52A62">
        <w:rPr>
          <w:rFonts w:ascii="Times New Roman" w:hAnsi="Times New Roman"/>
          <w:b/>
          <w:color w:val="auto"/>
          <w:sz w:val="28"/>
          <w:szCs w:val="28"/>
        </w:rPr>
        <w:t>Статистические данные о работе с обращениями</w:t>
      </w:r>
    </w:p>
    <w:p w14:paraId="1C000000" w14:textId="040C80C9" w:rsidR="00B05419" w:rsidRDefault="00672164" w:rsidP="006721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52A62">
        <w:rPr>
          <w:rFonts w:ascii="Times New Roman" w:hAnsi="Times New Roman"/>
          <w:b/>
          <w:color w:val="auto"/>
          <w:sz w:val="28"/>
          <w:szCs w:val="28"/>
        </w:rPr>
        <w:t xml:space="preserve">граждан в </w:t>
      </w:r>
      <w:r w:rsidRPr="00F52A62">
        <w:rPr>
          <w:rFonts w:ascii="Times New Roman" w:hAnsi="Times New Roman"/>
          <w:b/>
          <w:color w:val="auto"/>
          <w:sz w:val="28"/>
          <w:szCs w:val="28"/>
          <w:lang w:val="en-US"/>
        </w:rPr>
        <w:t>I</w:t>
      </w:r>
      <w:r w:rsidRPr="00F52A6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полугодии</w:t>
      </w:r>
      <w:r w:rsidRPr="00F52A62">
        <w:rPr>
          <w:rFonts w:ascii="Times New Roman" w:hAnsi="Times New Roman"/>
          <w:b/>
          <w:color w:val="auto"/>
          <w:sz w:val="28"/>
          <w:szCs w:val="28"/>
        </w:rPr>
        <w:t xml:space="preserve"> 2021 года</w:t>
      </w: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9209"/>
        <w:gridCol w:w="576"/>
      </w:tblGrid>
      <w:tr w:rsidR="00672164" w:rsidRPr="00672164" w14:paraId="4A4B0857" w14:textId="77777777" w:rsidTr="00672164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A9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41FA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CD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914</w:t>
            </w:r>
          </w:p>
        </w:tc>
      </w:tr>
      <w:tr w:rsidR="00672164" w:rsidRPr="00672164" w14:paraId="6C70A6E8" w14:textId="77777777" w:rsidTr="0067216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DF4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A624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E60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2164" w:rsidRPr="00672164" w14:paraId="23DCB78C" w14:textId="77777777" w:rsidTr="006721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10E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396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C4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914</w:t>
            </w:r>
          </w:p>
        </w:tc>
      </w:tr>
      <w:tr w:rsidR="00672164" w:rsidRPr="00672164" w14:paraId="2F464681" w14:textId="77777777" w:rsidTr="0067216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F9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5382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Тип доставки: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8E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72164" w:rsidRPr="00672164" w14:paraId="65E6B9C5" w14:textId="77777777" w:rsidTr="0067216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48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0D5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F8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59</w:t>
            </w:r>
          </w:p>
        </w:tc>
      </w:tr>
      <w:tr w:rsidR="00672164" w:rsidRPr="00672164" w14:paraId="64BA14BF" w14:textId="77777777" w:rsidTr="00672164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D3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0A6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45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672164" w:rsidRPr="00672164" w14:paraId="279E57B0" w14:textId="77777777" w:rsidTr="0067216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C6D1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B31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Курьер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36B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72164" w:rsidRPr="00672164" w14:paraId="1D7D1AD3" w14:textId="77777777" w:rsidTr="0067216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D04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FBA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Личный прием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6A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672164" w:rsidRPr="00672164" w14:paraId="57E3CEA9" w14:textId="77777777" w:rsidTr="0067216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83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4FF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Нарочным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27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72164" w:rsidRPr="00672164" w14:paraId="5D5EA213" w14:textId="77777777" w:rsidTr="00672164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B7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83F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Официальный сайт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2F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767</w:t>
            </w:r>
          </w:p>
        </w:tc>
      </w:tr>
      <w:tr w:rsidR="00672164" w:rsidRPr="00672164" w14:paraId="70D842DE" w14:textId="77777777" w:rsidTr="0067216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A14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342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Простое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AA1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672164" w:rsidRPr="00672164" w14:paraId="5FA3D9D0" w14:textId="77777777" w:rsidTr="0067216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AEC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557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СЭД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0F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</w:tr>
      <w:tr w:rsidR="00672164" w:rsidRPr="00672164" w14:paraId="14C3FE2E" w14:textId="77777777" w:rsidTr="00672164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CC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EF3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F3F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672164" w:rsidRPr="00672164" w14:paraId="1B7155C4" w14:textId="77777777" w:rsidTr="00672164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D97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9141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617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72164" w:rsidRPr="00672164" w14:paraId="2939A931" w14:textId="77777777" w:rsidTr="00672164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3A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7056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13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914</w:t>
            </w:r>
          </w:p>
        </w:tc>
      </w:tr>
      <w:tr w:rsidR="00672164" w:rsidRPr="00672164" w14:paraId="2B7D0D94" w14:textId="77777777" w:rsidTr="006721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36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E008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F0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</w:tr>
      <w:tr w:rsidR="00672164" w:rsidRPr="00672164" w14:paraId="73F09250" w14:textId="77777777" w:rsidTr="00672164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F1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4E91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</w:t>
            </w:r>
            <w:proofErr w:type="gram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относящиеся к деятельности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EFE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672164" w:rsidRPr="00672164" w14:paraId="07221C3D" w14:textId="77777777" w:rsidTr="0067216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EAA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7EDA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52F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38B7BC6C" w14:textId="77777777" w:rsidTr="0067216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F45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F045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Обращение, не содержащее сути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D2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6C61BA34" w14:textId="77777777" w:rsidTr="006721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3C7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B5FF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B3CF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672164" w:rsidRPr="00672164" w14:paraId="7ECC45C2" w14:textId="77777777" w:rsidTr="0067216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AF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92C4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231F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626</w:t>
            </w:r>
          </w:p>
        </w:tc>
      </w:tr>
      <w:tr w:rsidR="00672164" w:rsidRPr="00672164" w14:paraId="66AA0DCE" w14:textId="77777777" w:rsidTr="00672164">
        <w:trPr>
          <w:trHeight w:val="9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A1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AC84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46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626</w:t>
            </w:r>
          </w:p>
        </w:tc>
      </w:tr>
      <w:tr w:rsidR="00672164" w:rsidRPr="00672164" w14:paraId="167B5996" w14:textId="77777777" w:rsidTr="0067216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C9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78A3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ABF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162</w:t>
            </w:r>
          </w:p>
        </w:tc>
      </w:tr>
      <w:tr w:rsidR="00672164" w:rsidRPr="00672164" w14:paraId="7DDE825E" w14:textId="77777777" w:rsidTr="006721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BD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6681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48B1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162</w:t>
            </w:r>
          </w:p>
        </w:tc>
      </w:tr>
      <w:tr w:rsidR="00672164" w:rsidRPr="00672164" w14:paraId="522D9291" w14:textId="77777777" w:rsidTr="0067216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8B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BA3" w14:textId="77777777" w:rsidR="00672164" w:rsidRPr="00672164" w:rsidRDefault="00672164" w:rsidP="00672164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49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672164" w:rsidRPr="00672164" w14:paraId="318464CA" w14:textId="77777777" w:rsidTr="00672164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EB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9F3D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B42F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672164" w:rsidRPr="00672164" w14:paraId="6AA2F100" w14:textId="77777777" w:rsidTr="00672164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A92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DEE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39B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672164" w:rsidRPr="00672164" w14:paraId="048AF8D1" w14:textId="77777777" w:rsidTr="00672164">
        <w:trPr>
          <w:trHeight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6D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78F" w14:textId="77777777" w:rsidR="00672164" w:rsidRPr="00672164" w:rsidRDefault="00672164" w:rsidP="00672164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1E4B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72164" w:rsidRPr="00672164" w14:paraId="0590D3A1" w14:textId="77777777" w:rsidTr="0067216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2E0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D61" w14:textId="77777777" w:rsidR="00672164" w:rsidRPr="00672164" w:rsidRDefault="00672164" w:rsidP="00672164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178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</w:tr>
      <w:tr w:rsidR="00672164" w:rsidRPr="00672164" w14:paraId="48F554C9" w14:textId="77777777" w:rsidTr="0067216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4B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697" w14:textId="77777777" w:rsidR="00672164" w:rsidRPr="00672164" w:rsidRDefault="00672164" w:rsidP="00672164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99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672164" w:rsidRPr="00672164" w14:paraId="2D89ED27" w14:textId="77777777" w:rsidTr="0067216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17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940" w14:textId="77777777" w:rsidR="00672164" w:rsidRPr="00672164" w:rsidRDefault="00672164" w:rsidP="00672164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23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672164" w:rsidRPr="00672164" w14:paraId="0BBE7A83" w14:textId="77777777" w:rsidTr="00672164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C218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CCCA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Переслано,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327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117</w:t>
            </w:r>
          </w:p>
        </w:tc>
      </w:tr>
      <w:tr w:rsidR="00672164" w:rsidRPr="00672164" w14:paraId="322060ED" w14:textId="77777777" w:rsidTr="0067216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C7F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3DD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92F4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2164" w:rsidRPr="00672164" w14:paraId="2E9550CF" w14:textId="77777777" w:rsidTr="0067216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261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AFD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государственного строительного и жилищного надзора </w:t>
            </w:r>
            <w:proofErr w:type="gram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Ульяновской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51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672164" w:rsidRPr="00672164" w14:paraId="63C8849F" w14:textId="77777777" w:rsidTr="00672164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E84C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FF1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Банк России (МЭДО)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39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672164" w:rsidRPr="00672164" w14:paraId="77E2EB83" w14:textId="77777777" w:rsidTr="0067216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48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D93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428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11F60723" w14:textId="77777777" w:rsidTr="00672164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2E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9DF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Городская Дума города Димитровграда Ульяновской области - Депутат Юдин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012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4DD48D0F" w14:textId="77777777" w:rsidTr="00672164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FF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DB1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инспекция труда в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534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378F6F74" w14:textId="77777777" w:rsidTr="00672164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B5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2E7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Димитровградский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межрайонный следственный отдел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D7D1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5207627C" w14:textId="77777777" w:rsidTr="0067216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8C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2B23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финансов Российской Федерации (Минфин России) (МЭДО)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AF5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5C2A7A20" w14:textId="77777777" w:rsidTr="006721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16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B12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10B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76FC5431" w14:textId="77777777" w:rsidTr="0067216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35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111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 Заволжского района г. Ульяновска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11D1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72164" w:rsidRPr="00672164" w14:paraId="0082BB19" w14:textId="77777777" w:rsidTr="0067216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D0C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782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Засвияжского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г. Ульяновска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AE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72164" w:rsidRPr="00672164" w14:paraId="74733249" w14:textId="77777777" w:rsidTr="0067216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15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155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Ленинского района г. Ульяновска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B9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29560943" w14:textId="77777777" w:rsidTr="0067216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E9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1E8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Майнского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FAB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325E0E7A" w14:textId="77777777" w:rsidTr="00672164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0D7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0B3D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Новоспасского района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C72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5346D2A2" w14:textId="77777777" w:rsidTr="0067216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28B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2936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49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4E1E708A" w14:textId="77777777" w:rsidTr="00672164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78B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1F67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Старомайнского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F7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0CBA399F" w14:textId="77777777" w:rsidTr="0067216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4AB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CCC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Тереньгульского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D0C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7DE14D4E" w14:textId="77777777" w:rsidTr="00672164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E72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966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817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672164" w:rsidRPr="00672164" w14:paraId="2CE1FDED" w14:textId="77777777" w:rsidTr="00672164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2A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951A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2C2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72164" w:rsidRPr="00672164" w14:paraId="59AAB472" w14:textId="77777777" w:rsidTr="00672164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19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BB7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Чердаклинского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C8C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0510A64A" w14:textId="77777777" w:rsidTr="0067216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4E3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EF4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г. Димитровграда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13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672164" w:rsidRPr="00672164" w14:paraId="34DDAEC3" w14:textId="77777777" w:rsidTr="00672164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100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4174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F5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0278D966" w14:textId="77777777" w:rsidTr="0067216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3DB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FC4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города Казани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AF7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41E68F13" w14:textId="77777777" w:rsidTr="00672164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D2E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DDC1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железнодорожного района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01C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20FD9DC5" w14:textId="77777777" w:rsidTr="00672164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1D8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C26B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2B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672164" w:rsidRPr="00672164" w14:paraId="29DB47FE" w14:textId="77777777" w:rsidTr="00672164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1A1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6C6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8FC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32357D51" w14:textId="77777777" w:rsidTr="00672164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A36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9BA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Следственный комитет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8B7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716FA036" w14:textId="77777777" w:rsidTr="0067216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4B4B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A6F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FB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70804ADA" w14:textId="77777777" w:rsidTr="0067216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D8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6D3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надзору, РОСТЕХНАДЗОР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F7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7ACD07FE" w14:textId="77777777" w:rsidTr="0067216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DB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EE9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УО в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C8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0E74E03A" w14:textId="77777777" w:rsidTr="0067216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0C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FEA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УФАС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AE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6F6B1391" w14:textId="77777777" w:rsidTr="00672164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AE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589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38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51038551" w14:textId="77777777" w:rsidTr="0067216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9B6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D19B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10E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568ACF89" w14:textId="77777777" w:rsidTr="00672164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5EC1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BED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Приволжскому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43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672164" w:rsidRPr="00672164" w14:paraId="790C3010" w14:textId="77777777" w:rsidTr="00672164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56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960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Республике Татарстан (Татарстан)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ED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49BE3ADE" w14:textId="77777777" w:rsidTr="0067216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8B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48C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DF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1B220946" w14:textId="77777777" w:rsidTr="00672164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D7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46B5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71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660D4518" w14:textId="77777777" w:rsidTr="006721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7A5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F54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CF9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672164" w:rsidRPr="00672164" w14:paraId="0C8B4BE7" w14:textId="77777777" w:rsidTr="00672164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8BE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844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50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672164" w:rsidRPr="00672164" w14:paraId="3D80139A" w14:textId="77777777" w:rsidTr="00672164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A16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C702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625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672164" w:rsidRPr="00672164" w14:paraId="1E8A962F" w14:textId="77777777" w:rsidTr="00672164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CCF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224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F3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2AC5EEB5" w14:textId="77777777" w:rsidTr="0067216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3B3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013A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E8C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087A7F5C" w14:textId="77777777" w:rsidTr="00672164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42C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DB3A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оценки качества образования и контроля (надзора) за деятельностью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FF3C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631F0304" w14:textId="77777777" w:rsidTr="00672164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A8B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3CF7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РФ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B58F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7912FA32" w14:textId="77777777" w:rsidTr="00672164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90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BE4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 Главное управление по Центральному федеральному округу Отделение по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7EF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128906ED" w14:textId="77777777" w:rsidTr="0067216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03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3828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Центральный аппарат </w:t>
            </w:r>
            <w:proofErr w:type="spellStart"/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18C5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672164" w:rsidRPr="00672164" w14:paraId="19722D6D" w14:textId="77777777" w:rsidTr="00672164">
        <w:trPr>
          <w:trHeight w:val="7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EE8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595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России Южное главное управле6ие отделение по Ростовской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40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672164" w:rsidRPr="00672164" w14:paraId="0D54C150" w14:textId="77777777" w:rsidTr="00672164">
        <w:trPr>
          <w:trHeight w:val="1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0D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AF6C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5DC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672164" w:rsidRPr="00672164" w14:paraId="1B8FB55D" w14:textId="77777777" w:rsidTr="00672164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9DF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F25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B96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871</w:t>
            </w:r>
          </w:p>
        </w:tc>
      </w:tr>
      <w:tr w:rsidR="00672164" w:rsidRPr="00672164" w14:paraId="3099665E" w14:textId="77777777" w:rsidTr="0067216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947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C759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33B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2164" w:rsidRPr="00672164" w14:paraId="189A98BC" w14:textId="77777777" w:rsidTr="0067216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60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DF7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Поддержан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48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672164" w:rsidRPr="00672164" w14:paraId="0E49A602" w14:textId="77777777" w:rsidTr="0067216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F0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C0E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Не поддержан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84C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113</w:t>
            </w:r>
          </w:p>
        </w:tc>
      </w:tr>
      <w:tr w:rsidR="00672164" w:rsidRPr="00672164" w14:paraId="4BC1A380" w14:textId="77777777" w:rsidTr="0067216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62E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92D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4B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676</w:t>
            </w:r>
          </w:p>
        </w:tc>
      </w:tr>
      <w:tr w:rsidR="00672164" w:rsidRPr="00672164" w14:paraId="2D0ACB11" w14:textId="77777777" w:rsidTr="0067216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93A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D35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CC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</w:tr>
      <w:tr w:rsidR="00672164" w:rsidRPr="00672164" w14:paraId="76086264" w14:textId="77777777" w:rsidTr="0067216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27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C34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Направлено в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C21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672164" w:rsidRPr="00672164" w14:paraId="2B137EA1" w14:textId="77777777" w:rsidTr="00672164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DD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4028" w14:textId="77777777" w:rsidR="00672164" w:rsidRPr="00672164" w:rsidRDefault="00672164" w:rsidP="0067216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0A3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672164" w:rsidRPr="00672164" w14:paraId="588AE012" w14:textId="77777777" w:rsidTr="0067216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522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E23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4D0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43</w:t>
            </w:r>
          </w:p>
        </w:tc>
      </w:tr>
      <w:tr w:rsidR="00672164" w:rsidRPr="00672164" w14:paraId="1D731CA1" w14:textId="77777777" w:rsidTr="00672164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A94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1A03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4A9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672164" w:rsidRPr="00672164" w14:paraId="4AE74A48" w14:textId="77777777" w:rsidTr="0067216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008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C10C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Повторно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A03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672164" w:rsidRPr="00672164" w14:paraId="61B95820" w14:textId="77777777" w:rsidTr="00672164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A27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9685" w14:textId="77777777" w:rsidR="00672164" w:rsidRPr="00672164" w:rsidRDefault="00672164" w:rsidP="0067216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49AD" w14:textId="77777777" w:rsidR="00672164" w:rsidRPr="00672164" w:rsidRDefault="00672164" w:rsidP="00672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7216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</w:tbl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0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B05419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3D38FB"/>
    <w:rsid w:val="005A40DA"/>
    <w:rsid w:val="00672164"/>
    <w:rsid w:val="007571CF"/>
    <w:rsid w:val="00B05419"/>
    <w:rsid w:val="00BE6A3D"/>
    <w:rsid w:val="00F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2021-04-14T06:28:00Z</dcterms:created>
  <dcterms:modified xsi:type="dcterms:W3CDTF">2021-07-06T07:02:00Z</dcterms:modified>
</cp:coreProperties>
</file>