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53" w:rsidRPr="00B45DE5" w:rsidRDefault="00B45DE5" w:rsidP="00B45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DE5">
        <w:rPr>
          <w:rFonts w:ascii="Times New Roman" w:hAnsi="Times New Roman" w:cs="Times New Roman"/>
          <w:b/>
          <w:sz w:val="28"/>
          <w:szCs w:val="28"/>
        </w:rPr>
        <w:t>Типовые нарушения, выявленные Управлением Роскомн</w:t>
      </w:r>
      <w:r w:rsidR="0044434B">
        <w:rPr>
          <w:rFonts w:ascii="Times New Roman" w:hAnsi="Times New Roman" w:cs="Times New Roman"/>
          <w:b/>
          <w:sz w:val="28"/>
          <w:szCs w:val="28"/>
        </w:rPr>
        <w:t>адзора по Ульяновской области за</w:t>
      </w:r>
      <w:r w:rsidR="00BE7FF4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7E1BC5">
        <w:rPr>
          <w:rFonts w:ascii="Times New Roman" w:hAnsi="Times New Roman" w:cs="Times New Roman"/>
          <w:b/>
          <w:sz w:val="28"/>
          <w:szCs w:val="28"/>
        </w:rPr>
        <w:t>квартал</w:t>
      </w:r>
      <w:r w:rsidR="00BE7FF4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="00ED65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17"/>
        <w:gridCol w:w="1615"/>
        <w:gridCol w:w="3261"/>
        <w:gridCol w:w="2551"/>
      </w:tblGrid>
      <w:tr w:rsidR="00B45DE5" w:rsidRPr="00B45DE5" w:rsidTr="00BB316A">
        <w:trPr>
          <w:trHeight w:val="1179"/>
          <w:jc w:val="center"/>
        </w:trPr>
        <w:tc>
          <w:tcPr>
            <w:tcW w:w="2817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типовых нарушений</w:t>
            </w:r>
          </w:p>
        </w:tc>
        <w:tc>
          <w:tcPr>
            <w:tcW w:w="1615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типовых нарушений</w:t>
            </w:r>
          </w:p>
        </w:tc>
        <w:tc>
          <w:tcPr>
            <w:tcW w:w="3261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Доля каждого типового нарушения относительно количества всех нарушений, имевших место в отчетном периоде (в %)</w:t>
            </w:r>
          </w:p>
        </w:tc>
        <w:tc>
          <w:tcPr>
            <w:tcW w:w="2551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Разъяснения для недопущения типовых нарушений</w:t>
            </w:r>
          </w:p>
        </w:tc>
      </w:tr>
      <w:tr w:rsidR="00B45DE5" w:rsidRPr="00B45DE5" w:rsidTr="00C925F8">
        <w:trPr>
          <w:trHeight w:val="773"/>
          <w:jc w:val="center"/>
        </w:trPr>
        <w:tc>
          <w:tcPr>
            <w:tcW w:w="10244" w:type="dxa"/>
            <w:gridSpan w:val="4"/>
            <w:vAlign w:val="center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сфере массовых коммуникаций</w:t>
            </w:r>
          </w:p>
          <w:p w:rsidR="00B45DE5" w:rsidRPr="00BB316A" w:rsidRDefault="00B45DE5" w:rsidP="00273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выявленных нарушений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273C81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Pr="002435C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435C2" w:rsidRPr="00B45DE5" w:rsidTr="00BB316A">
        <w:trPr>
          <w:trHeight w:val="2760"/>
          <w:jc w:val="center"/>
        </w:trPr>
        <w:tc>
          <w:tcPr>
            <w:tcW w:w="2817" w:type="dxa"/>
          </w:tcPr>
          <w:p w:rsidR="002435C2" w:rsidRPr="00B45DE5" w:rsidRDefault="002435C2" w:rsidP="002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ст.</w:t>
            </w:r>
            <w:r w:rsidR="00273C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от 27.12. 1991 № 2124-1 «О средствах массовой информации»</w:t>
            </w:r>
          </w:p>
        </w:tc>
        <w:tc>
          <w:tcPr>
            <w:tcW w:w="1615" w:type="dxa"/>
          </w:tcPr>
          <w:p w:rsidR="002435C2" w:rsidRPr="00B45DE5" w:rsidRDefault="00273C81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2435C2" w:rsidRPr="00C925F8" w:rsidRDefault="00A01C0F" w:rsidP="002B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2551" w:type="dxa"/>
          </w:tcPr>
          <w:p w:rsidR="002435C2" w:rsidRPr="00B45DE5" w:rsidRDefault="002435C2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редакторами и учредителями СМИ ежемесячно проводятся рабочие встречи с целью разъяснения законодательства в сфере средств массовой информации</w:t>
            </w:r>
          </w:p>
        </w:tc>
      </w:tr>
      <w:tr w:rsidR="00273C81" w:rsidRPr="00B45DE5" w:rsidTr="00BB316A">
        <w:trPr>
          <w:trHeight w:val="2760"/>
          <w:jc w:val="center"/>
        </w:trPr>
        <w:tc>
          <w:tcPr>
            <w:tcW w:w="2817" w:type="dxa"/>
          </w:tcPr>
          <w:p w:rsidR="00273C81" w:rsidRDefault="00A01C0F" w:rsidP="00A0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ст.7 </w:t>
            </w:r>
            <w:r w:rsidRPr="00A01C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C0F">
              <w:rPr>
                <w:rFonts w:ascii="Times New Roman" w:hAnsi="Times New Roman" w:cs="Times New Roman"/>
                <w:sz w:val="24"/>
                <w:szCs w:val="24"/>
              </w:rPr>
              <w:t>Об обязательном экземпляре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01C0F">
              <w:rPr>
                <w:rFonts w:ascii="Times New Roman" w:hAnsi="Times New Roman" w:cs="Times New Roman"/>
                <w:sz w:val="24"/>
                <w:szCs w:val="24"/>
              </w:rPr>
              <w:t xml:space="preserve"> от 29.12.1994 N 77-ФЗ</w:t>
            </w:r>
          </w:p>
        </w:tc>
        <w:tc>
          <w:tcPr>
            <w:tcW w:w="1615" w:type="dxa"/>
          </w:tcPr>
          <w:p w:rsidR="00273C81" w:rsidRDefault="00A01C0F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273C81" w:rsidRDefault="00DD12C6" w:rsidP="002B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2551" w:type="dxa"/>
          </w:tcPr>
          <w:p w:rsidR="00273C81" w:rsidRDefault="00273C81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E5" w:rsidRPr="00B45DE5" w:rsidTr="00BB316A">
        <w:trPr>
          <w:jc w:val="center"/>
        </w:trPr>
        <w:tc>
          <w:tcPr>
            <w:tcW w:w="10244" w:type="dxa"/>
            <w:gridSpan w:val="4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Нарушения в сфере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связи</w:t>
            </w:r>
          </w:p>
          <w:p w:rsidR="00B45DE5" w:rsidRPr="00BB316A" w:rsidRDefault="00B45DE5" w:rsidP="008E3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выявленных нарушений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8E383B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  <w:bookmarkStart w:id="0" w:name="_GoBack"/>
            <w:bookmarkEnd w:id="0"/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543ED" w:rsidRPr="00B45DE5" w:rsidTr="00BB316A">
        <w:trPr>
          <w:jc w:val="center"/>
        </w:trPr>
        <w:tc>
          <w:tcPr>
            <w:tcW w:w="2817" w:type="dxa"/>
          </w:tcPr>
          <w:p w:rsidR="00F543ED" w:rsidRDefault="00F543ED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(невыполнение) условий, установленных при выделении полосы радиочастот, владельцами лицензии (лицензий) на осуществление деятельности в области оказания услуг связи</w:t>
            </w:r>
          </w:p>
          <w:p w:rsidR="00F543ED" w:rsidRDefault="00F543ED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(ст. 13.4 ч. 2 КоАП РФ)</w:t>
            </w:r>
          </w:p>
        </w:tc>
        <w:tc>
          <w:tcPr>
            <w:tcW w:w="1615" w:type="dxa"/>
          </w:tcPr>
          <w:p w:rsidR="00F543ED" w:rsidRDefault="007E1BC5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F543ED" w:rsidRDefault="007E1BC5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24,69</w:t>
            </w:r>
          </w:p>
        </w:tc>
        <w:tc>
          <w:tcPr>
            <w:tcW w:w="2551" w:type="dxa"/>
            <w:vAlign w:val="center"/>
          </w:tcPr>
          <w:p w:rsidR="00F543ED" w:rsidRPr="00B45DE5" w:rsidRDefault="00F543ED" w:rsidP="00F5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проводились совещания с представителями операторов связи, допускающих </w:t>
            </w:r>
            <w:r w:rsidR="00BB76BB">
              <w:rPr>
                <w:rFonts w:ascii="Times New Roman" w:hAnsi="Times New Roman" w:cs="Times New Roman"/>
                <w:sz w:val="24"/>
                <w:szCs w:val="24"/>
              </w:rPr>
              <w:t>в своей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наибольшее количество нарушений, с целью недопущения данных нарушений.</w:t>
            </w:r>
          </w:p>
        </w:tc>
      </w:tr>
      <w:tr w:rsidR="009F05BF" w:rsidRPr="00B45DE5" w:rsidTr="00BB316A">
        <w:trPr>
          <w:jc w:val="center"/>
        </w:trPr>
        <w:tc>
          <w:tcPr>
            <w:tcW w:w="10244" w:type="dxa"/>
            <w:gridSpan w:val="4"/>
          </w:tcPr>
          <w:p w:rsidR="009F05BF" w:rsidRPr="00B45DE5" w:rsidRDefault="009F05BF" w:rsidP="009F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Нарушения в сфере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по защите прав субъектов персональных данных</w:t>
            </w:r>
          </w:p>
          <w:p w:rsidR="009F05BF" w:rsidRPr="00BB316A" w:rsidRDefault="009F05BF" w:rsidP="00DD1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выявленных нарушений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DD12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F05BF" w:rsidRPr="00B45DE5" w:rsidTr="00BB316A">
        <w:trPr>
          <w:jc w:val="center"/>
        </w:trPr>
        <w:tc>
          <w:tcPr>
            <w:tcW w:w="2817" w:type="dxa"/>
          </w:tcPr>
          <w:p w:rsidR="000310F6" w:rsidRPr="00BA70BA" w:rsidRDefault="000310F6" w:rsidP="000310F6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B82E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Непринятие оператором мер по опубликованию или обеспечению неограниченного доступа к документу, </w:t>
            </w:r>
            <w:r w:rsidRPr="00B82E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lastRenderedPageBreak/>
              <w:t>определяющему его политику в отношении обработки персональных данных, к сведениям о реализуемых требованиях к защите персональных данных</w:t>
            </w:r>
          </w:p>
          <w:p w:rsidR="00BB316A" w:rsidRDefault="00BB316A" w:rsidP="00BB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6A" w:rsidRDefault="00BB316A" w:rsidP="00BB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9F05BF" w:rsidRDefault="00DD12C6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1" w:type="dxa"/>
          </w:tcPr>
          <w:p w:rsidR="009F05BF" w:rsidRDefault="00DD12C6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9F05BF" w:rsidRDefault="00DD266B" w:rsidP="000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4E">
              <w:rPr>
                <w:rFonts w:ascii="Times New Roman" w:eastAsia="Calibri" w:hAnsi="Times New Roman" w:cs="Times New Roman"/>
              </w:rPr>
              <w:t>В</w:t>
            </w:r>
            <w:r w:rsidR="00F3571E">
              <w:rPr>
                <w:rFonts w:ascii="Times New Roman" w:eastAsia="Calibri" w:hAnsi="Times New Roman" w:cs="Times New Roman"/>
              </w:rPr>
              <w:t xml:space="preserve"> первом </w:t>
            </w:r>
            <w:r w:rsidR="000310F6">
              <w:rPr>
                <w:rFonts w:ascii="Times New Roman" w:eastAsia="Calibri" w:hAnsi="Times New Roman" w:cs="Times New Roman"/>
              </w:rPr>
              <w:t>квартале</w:t>
            </w:r>
            <w:r w:rsidR="00F3571E">
              <w:rPr>
                <w:rFonts w:ascii="Times New Roman" w:eastAsia="Calibri" w:hAnsi="Times New Roman" w:cs="Times New Roman"/>
              </w:rPr>
              <w:t xml:space="preserve"> 2019</w:t>
            </w:r>
            <w:r w:rsidRPr="00B33A4E">
              <w:rPr>
                <w:rFonts w:ascii="Times New Roman" w:eastAsia="Calibri" w:hAnsi="Times New Roman" w:cs="Times New Roman"/>
              </w:rPr>
              <w:t xml:space="preserve"> </w:t>
            </w:r>
            <w:r w:rsidR="00F3571E">
              <w:rPr>
                <w:rFonts w:ascii="Times New Roman" w:eastAsia="Calibri" w:hAnsi="Times New Roman" w:cs="Times New Roman"/>
              </w:rPr>
              <w:t>года</w:t>
            </w:r>
            <w:r w:rsidRPr="00B33A4E">
              <w:rPr>
                <w:rFonts w:ascii="Times New Roman" w:eastAsia="Calibri" w:hAnsi="Times New Roman" w:cs="Times New Roman"/>
              </w:rPr>
              <w:t xml:space="preserve"> с территориальными органами государственной власти и органами местного </w:t>
            </w:r>
            <w:r w:rsidRPr="00B33A4E">
              <w:rPr>
                <w:rFonts w:ascii="Times New Roman" w:eastAsia="Calibri" w:hAnsi="Times New Roman" w:cs="Times New Roman"/>
              </w:rPr>
              <w:lastRenderedPageBreak/>
              <w:t xml:space="preserve">самоуправления, действующими на территории Ульяновской области, юридическими и физическими лицами </w:t>
            </w:r>
            <w:r>
              <w:rPr>
                <w:rFonts w:ascii="Times New Roman" w:eastAsia="Calibri" w:hAnsi="Times New Roman" w:cs="Times New Roman"/>
              </w:rPr>
              <w:t>проводились</w:t>
            </w:r>
            <w:r w:rsidRPr="00B33A4E">
              <w:rPr>
                <w:rFonts w:ascii="Times New Roman" w:eastAsia="Calibri" w:hAnsi="Times New Roman" w:cs="Times New Roman"/>
              </w:rPr>
              <w:t xml:space="preserve"> рабочие встречи</w:t>
            </w:r>
            <w:r w:rsidR="00BB316A">
              <w:rPr>
                <w:rFonts w:ascii="Times New Roman" w:eastAsia="Calibri" w:hAnsi="Times New Roman" w:cs="Times New Roman"/>
              </w:rPr>
              <w:t>, консультирование по телефону.</w:t>
            </w:r>
          </w:p>
        </w:tc>
      </w:tr>
    </w:tbl>
    <w:p w:rsidR="00B45DE5" w:rsidRPr="00B45DE5" w:rsidRDefault="00B45DE5">
      <w:pPr>
        <w:rPr>
          <w:rFonts w:ascii="Times New Roman" w:hAnsi="Times New Roman" w:cs="Times New Roman"/>
          <w:sz w:val="28"/>
          <w:szCs w:val="28"/>
        </w:rPr>
      </w:pPr>
    </w:p>
    <w:sectPr w:rsidR="00B45DE5" w:rsidRPr="00B45DE5" w:rsidSect="00BB316A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11"/>
    <w:rsid w:val="000310F6"/>
    <w:rsid w:val="00072AA4"/>
    <w:rsid w:val="001A2DD4"/>
    <w:rsid w:val="0022668C"/>
    <w:rsid w:val="002435C2"/>
    <w:rsid w:val="00273C81"/>
    <w:rsid w:val="002B2F95"/>
    <w:rsid w:val="0044434B"/>
    <w:rsid w:val="00515AF5"/>
    <w:rsid w:val="007E1BC5"/>
    <w:rsid w:val="00806553"/>
    <w:rsid w:val="008E383B"/>
    <w:rsid w:val="009B4836"/>
    <w:rsid w:val="009B5B11"/>
    <w:rsid w:val="009F05BF"/>
    <w:rsid w:val="00A01C0F"/>
    <w:rsid w:val="00B45DE5"/>
    <w:rsid w:val="00B56D38"/>
    <w:rsid w:val="00BB316A"/>
    <w:rsid w:val="00BB76BB"/>
    <w:rsid w:val="00BE7FF4"/>
    <w:rsid w:val="00C711FB"/>
    <w:rsid w:val="00C925F8"/>
    <w:rsid w:val="00CF13F4"/>
    <w:rsid w:val="00DD12C6"/>
    <w:rsid w:val="00DD266B"/>
    <w:rsid w:val="00ED65C2"/>
    <w:rsid w:val="00F3571E"/>
    <w:rsid w:val="00F3704E"/>
    <w:rsid w:val="00F5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Багненко Игорь Валерьевич</cp:lastModifiedBy>
  <cp:revision>7</cp:revision>
  <cp:lastPrinted>2017-04-03T04:13:00Z</cp:lastPrinted>
  <dcterms:created xsi:type="dcterms:W3CDTF">2019-07-31T08:51:00Z</dcterms:created>
  <dcterms:modified xsi:type="dcterms:W3CDTF">2020-02-18T06:53:00Z</dcterms:modified>
</cp:coreProperties>
</file>