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2004 г. N 539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РЕГИСТРАЦИИ </w:t>
      </w:r>
      <w:proofErr w:type="gramStart"/>
      <w:r>
        <w:rPr>
          <w:rFonts w:ascii="Calibri" w:hAnsi="Calibri" w:cs="Calibri"/>
          <w:b/>
          <w:bCs/>
        </w:rPr>
        <w:t>РАДИОЭЛЕКТРОННЫХ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И ВЫСОКОЧАСТОТНЫХ УСТРОЙСТВ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5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7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9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0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регистрации радиоэлектронных средств и высокочастотных устройств;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радиоэлектронных средств и высокочастотных устройств, подлежащих регистрации.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радиоэлектронные средства и высокочастотные устройства государственных органов и организаций, используемые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"г"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15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17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</w:t>
      </w:r>
      <w:r>
        <w:rPr>
          <w:rFonts w:ascii="Calibri" w:hAnsi="Calibri" w:cs="Calibri"/>
        </w:rPr>
        <w:lastRenderedPageBreak/>
        <w:t>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>
        <w:rPr>
          <w:rFonts w:ascii="Calibri" w:hAnsi="Calibri" w:cs="Calibri"/>
        </w:rP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Утверждены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ПРАВИЛА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РАДИОЭЛЕКТРОННЫХ СРЕДСТВ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ВЫСОКОЧАСТОТНЫХ УСТРОЙСТВ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1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20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21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22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23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24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 xml:space="preserve">ажданского назначения, используемых на территории Российской Федерации и территориях, находящихся под юрисдикцией Российской Федерации, ведения учета радиоэлектронных средств и высокочастотных устройств, выдачи владельцу радиоэлектронных средств и высокочастотных устройств </w:t>
      </w:r>
      <w:hyperlink r:id="rId25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25.07.2007 </w:t>
      </w:r>
      <w:hyperlink r:id="rId2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2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2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Регистрации подлежат радиоэлектронные средства и высокочастотные устройства, предусмотренные </w:t>
      </w:r>
      <w:hyperlink w:anchor="Par141" w:history="1">
        <w:r>
          <w:rPr>
            <w:rFonts w:ascii="Calibri" w:hAnsi="Calibri" w:cs="Calibri"/>
            <w:color w:val="0000FF"/>
          </w:rPr>
          <w:t>перечнем,</w:t>
        </w:r>
      </w:hyperlink>
      <w:r>
        <w:rPr>
          <w:rFonts w:ascii="Calibri" w:hAnsi="Calibri" w:cs="Calibri"/>
        </w:rPr>
        <w:t xml:space="preserve"> утверждаемым Правительством Российской Федерации.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4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перечню радиоэлектронных средств и высокочастотных </w:t>
      </w:r>
      <w:r>
        <w:rPr>
          <w:rFonts w:ascii="Calibri" w:hAnsi="Calibri" w:cs="Calibri"/>
        </w:rPr>
        <w:lastRenderedPageBreak/>
        <w:t>устройств, подлежащих регистрации, утвержденному постановлением Правительства Российской Федерации от 12</w:t>
      </w:r>
      <w:proofErr w:type="gramEnd"/>
      <w:r>
        <w:rPr>
          <w:rFonts w:ascii="Calibri" w:hAnsi="Calibri" w:cs="Calibri"/>
        </w:rPr>
        <w:t xml:space="preserve"> октября 2004 г. N 539.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судах</w:t>
      </w:r>
      <w:proofErr w:type="gramEnd"/>
      <w:r>
        <w:rPr>
          <w:rFonts w:ascii="Calibri" w:hAnsi="Calibri" w:cs="Calibri"/>
        </w:rPr>
        <w:t>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связи и массовых коммуникаций Российской Федерации устанавливает: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свидетельств о регистрации радиоэлектронных средств и высокочастотных устройств;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формы свидетельств об образовании позывных сигналов.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4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13.10.2011 </w:t>
      </w:r>
      <w:hyperlink r:id="rId35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 xml:space="preserve">7. Регистрация радиоэлектронных средств и высокочастотных устройств осуществляется по письменному </w:t>
      </w:r>
      <w:hyperlink r:id="rId36" w:history="1">
        <w:r>
          <w:rPr>
            <w:rFonts w:ascii="Calibri" w:hAnsi="Calibri" w:cs="Calibri"/>
            <w:color w:val="0000FF"/>
          </w:rPr>
          <w:t>заявлению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 (далее - заявитель).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планируется использование радиоэлектронных средств и высокочастотных устройств, с указанием: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типа, наименования и номера регистрируемого радиоэлектронного средства и высокочастотного устройства;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номера и даты разрешения на использование радиочастот (радиочастотных каналов) для радиоэлектронных средств (в случае, если наличие такого разрешения предусмотрено законодательством Российской Федерации);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если по условиям, установленным при выделении полосы радиочастот либо при присвоении (назначении) радиочастоты (радиочастотного канала), радиоэлектронные средства планируется использовать на территориях нескольких субъектов Российской Федерации, заявитель подает заявление в территориальный орган Федеральной службы по надзору в сфере связи, информационных технологий и массовых коммуникаций по месту своей регистрации.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0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1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42" w:history="1">
        <w:r>
          <w:rPr>
            <w:rFonts w:ascii="Calibri" w:hAnsi="Calibri" w:cs="Calibri"/>
            <w:color w:val="0000FF"/>
          </w:rPr>
          <w:t xml:space="preserve">N </w:t>
        </w:r>
        <w:r>
          <w:rPr>
            <w:rFonts w:ascii="Calibri" w:hAnsi="Calibri" w:cs="Calibri"/>
            <w:color w:val="0000FF"/>
          </w:rPr>
          <w:lastRenderedPageBreak/>
          <w:t>837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заявлению прилагаются: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13.10.2011 N 837;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10(1). </w:t>
      </w:r>
      <w:proofErr w:type="gramStart"/>
      <w:r>
        <w:rPr>
          <w:rFonts w:ascii="Calibri" w:hAnsi="Calibri" w:cs="Calibri"/>
        </w:rP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rPr>
          <w:rFonts w:ascii="Calibri" w:hAnsi="Calibri" w:cs="Calibri"/>
        </w:rP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50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1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рассматривает представленные владельцем радиоэлектронных средств и высокочастотных устройств документы и принимает решение о регистрации радиоэлектронных средств и высокочастотных устройств или об отказе в их регистрации;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выдает заявителю свидетельство о регистрации или мотивированное </w:t>
      </w:r>
      <w:hyperlink r:id="rId5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такой регистрации.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Основанием для отказа в регистрации радиоэлектронных средств и высокочастотных устройств является: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представляемых документов требованиям, установленным настоящими Правилами;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документах, представленных заявителем, недостоверной или искаженной информации;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тр</w:t>
      </w:r>
      <w:proofErr w:type="gramEnd"/>
      <w:r>
        <w:rPr>
          <w:rFonts w:ascii="Calibri" w:hAnsi="Calibri" w:cs="Calibri"/>
        </w:rPr>
        <w:t>ебованиям, установленным в разрешении на использование радиочастот или радиочастотных каналов;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порчи или утраты свидетельства о регистрации радиоэлектронных средств и высокочастотных устройств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высокочастотных устройств, может выдать на основании письменного </w:t>
      </w:r>
      <w:hyperlink r:id="rId5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дубликат свидетельства.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57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58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9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Перерегистрация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на основании заявления,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владельцем радиоэлектронных средств и (или) высокочастотных устройств: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15(1). Перерегистрация радиоэлектронных средств и высокочастотных устройств осуществляется в </w:t>
      </w:r>
      <w:hyperlink w:anchor="Par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их регистрации.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15(1)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указанного в свидетельстве срока действия;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прекращение действия разрешения на использование радиочастот (радиочастотных каналов);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представление </w:t>
      </w:r>
      <w:hyperlink r:id="rId6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rPr>
          <w:rFonts w:ascii="Calibri" w:hAnsi="Calibri" w:cs="Calibri"/>
        </w:rPr>
        <w:t>ств св</w:t>
      </w:r>
      <w:proofErr w:type="gramEnd"/>
      <w:r>
        <w:rPr>
          <w:rFonts w:ascii="Calibri" w:hAnsi="Calibri" w:cs="Calibri"/>
        </w:rPr>
        <w:t>едениям, представленным заявителем при их регистрации;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прекращение действия договора,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подпункте "д" пункта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Сведения о радиоэлектронных средствах и высокочастотных устройствах и их владельцах предоставляются соответственно Федеральной службой по надзору в сфере связи, </w:t>
      </w:r>
      <w:r>
        <w:rPr>
          <w:rFonts w:ascii="Calibri" w:hAnsi="Calibri" w:cs="Calibri"/>
        </w:rPr>
        <w:lastRenderedPageBreak/>
        <w:t>информационных технологий и массовых коммуникаций и ее территориальными органами или операторами связи, оказывающими услуги связи с использованием радиоэлектронных средств, государственным органам в соответствии с их полномочиями в случаях, установленных законодательством Российской Федерации.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25.07.2007 </w:t>
      </w:r>
      <w:hyperlink r:id="rId67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68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69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указанных сведений определяется совместно заинтересованными государственными органами, если иное не установлено законодательством Российской Федерации.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Утвержден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41"/>
      <w:bookmarkEnd w:id="6"/>
      <w:r>
        <w:rPr>
          <w:rFonts w:ascii="Calibri" w:hAnsi="Calibri" w:cs="Calibri"/>
          <w:b/>
          <w:bCs/>
        </w:rPr>
        <w:t>ПЕРЕЧЕНЬ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РЕГИСТРАЦИИ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┌─────────────────────────────────────────────────┬──────────────┐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│    Пункты    │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│приложения </w:t>
      </w:r>
      <w:hyperlink w:anchor="Par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└─────────────────────────────────────────────────┴──────────────┘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фиксированной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1(1)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3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                                        </w:t>
      </w:r>
      <w:hyperlink w:anchor="Par26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радиовещательной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воздушной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Радиоэлектронные средства морской подвижной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сухопутной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1(1)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2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службы                               </w:t>
      </w:r>
      <w:hyperlink w:anchor="Par26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76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9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85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6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hyperlink w:anchor="Par297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1" w:history="1">
        <w:r>
          <w:rPr>
            <w:rFonts w:ascii="Courier New" w:hAnsi="Courier New" w:cs="Courier New"/>
            <w:color w:val="0000FF"/>
            <w:sz w:val="20"/>
            <w:szCs w:val="20"/>
          </w:rPr>
          <w:t>33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любительской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Радиоэлектронные средства службы </w:t>
      </w:r>
      <w:proofErr w:type="gramStart"/>
      <w:r>
        <w:rPr>
          <w:rFonts w:ascii="Courier New" w:hAnsi="Courier New" w:cs="Courier New"/>
          <w:sz w:val="20"/>
          <w:szCs w:val="20"/>
        </w:rPr>
        <w:t>стандартных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частот и сигналов времени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вспомогательной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метеорологии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радиолокационной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радионавигационной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радиовещательной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фиксированной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сухопутной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Радиоэлектронные средства морской подвижной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воздушной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Радиоэлектронные средства спутниковой службы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исследования земли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Радиоэлектронные средства службы </w:t>
      </w:r>
      <w:proofErr w:type="gramStart"/>
      <w:r>
        <w:rPr>
          <w:rFonts w:ascii="Courier New" w:hAnsi="Courier New" w:cs="Courier New"/>
          <w:sz w:val="20"/>
          <w:szCs w:val="20"/>
        </w:rPr>
        <w:t>космических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исследований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Радиоэлектронные средства спутниковой службы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радиоопределения</w:t>
      </w:r>
      <w:proofErr w:type="spellEnd"/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радионавигационной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Радиоэлектронные средства службы космической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эксплуатации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метеорологической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Радиоэлектронные средства              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радиоастрономической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Высокочастотные устройства промышленного,       </w:t>
      </w:r>
      <w:hyperlink w:anchor="Par264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proofErr w:type="gramEnd"/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научного, медицинского и бытового применения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Радиоэлектронные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любительской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Устройства малого радиуса действия           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4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97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2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313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6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7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9" w:history="1">
        <w:r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0" w:history="1">
        <w:r>
          <w:rPr>
            <w:rFonts w:ascii="Courier New" w:hAnsi="Courier New" w:cs="Courier New"/>
            <w:color w:val="0000FF"/>
            <w:sz w:val="20"/>
            <w:szCs w:val="20"/>
          </w:rPr>
          <w:t>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2" w:history="1">
        <w:r>
          <w:rPr>
            <w:rFonts w:ascii="Courier New" w:hAnsi="Courier New" w:cs="Courier New"/>
            <w:color w:val="0000FF"/>
            <w:sz w:val="20"/>
            <w:szCs w:val="20"/>
          </w:rPr>
          <w:t>34</w:t>
        </w:r>
      </w:hyperlink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Генераторы шума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36"/>
      <w:bookmarkEnd w:id="7"/>
      <w:r>
        <w:rPr>
          <w:rFonts w:ascii="Calibri" w:hAnsi="Calibri" w:cs="Calibri"/>
        </w:rP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4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42"/>
      <w:bookmarkEnd w:id="8"/>
      <w:r>
        <w:rPr>
          <w:rFonts w:ascii="Calibri" w:hAnsi="Calibri" w:cs="Calibri"/>
        </w:rPr>
        <w:t>Приложение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перечню радиоэлектронных средств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высокочастотных устройств,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47"/>
      <w:bookmarkEnd w:id="9"/>
      <w:r>
        <w:rPr>
          <w:rFonts w:ascii="Calibri" w:hAnsi="Calibri" w:cs="Calibri"/>
        </w:rPr>
        <w:t xml:space="preserve">ИЗЪЯТИЯ ИЗ </w:t>
      </w:r>
      <w:hyperlink w:anchor="Par141" w:history="1">
        <w:r>
          <w:rPr>
            <w:rFonts w:ascii="Calibri" w:hAnsi="Calibri" w:cs="Calibri"/>
            <w:color w:val="0000FF"/>
          </w:rPr>
          <w:t>ПЕРЕЧНЯ</w:t>
        </w:r>
      </w:hyperlink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РАДИОЭЛЕКТРОННЫХ СРЕДСТВ И ВЫСОКОЧАСТОТНЫХ УСТРОЙСТВ,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13.10.2011 </w:t>
      </w:r>
      <w:hyperlink r:id="rId73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74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5" w:history="1">
        <w:r>
          <w:rPr>
            <w:rFonts w:ascii="Calibri" w:hAnsi="Calibri" w:cs="Calibri"/>
            <w:color w:val="0000FF"/>
          </w:rPr>
          <w:t>разъяснению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027DB6" w:rsidRDefault="00027D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58"/>
      <w:bookmarkEnd w:id="10"/>
      <w:r>
        <w:rPr>
          <w:rFonts w:ascii="Calibri" w:hAnsi="Calibri" w:cs="Calibri"/>
        </w:rP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60"/>
      <w:bookmarkEnd w:id="11"/>
      <w:r>
        <w:rPr>
          <w:rFonts w:ascii="Calibri" w:hAnsi="Calibri" w:cs="Calibri"/>
        </w:rP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1(1) введен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62"/>
      <w:bookmarkEnd w:id="12"/>
      <w:r>
        <w:rPr>
          <w:rFonts w:ascii="Calibri" w:hAnsi="Calibri" w:cs="Calibri"/>
        </w:rPr>
        <w:t>2. Станции сухопутной подвижной связи личного пользования диапазона 27 МГц (</w:t>
      </w:r>
      <w:proofErr w:type="spellStart"/>
      <w:r>
        <w:rPr>
          <w:rFonts w:ascii="Calibri" w:hAnsi="Calibri" w:cs="Calibri"/>
        </w:rPr>
        <w:t>СиБи</w:t>
      </w:r>
      <w:proofErr w:type="spellEnd"/>
      <w:r>
        <w:rPr>
          <w:rFonts w:ascii="Calibri" w:hAnsi="Calibri" w:cs="Calibri"/>
        </w:rPr>
        <w:t>-диапазона) с допустимой мощностью излучения передатчика не более 10 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63"/>
      <w:bookmarkEnd w:id="13"/>
      <w:r>
        <w:rPr>
          <w:rFonts w:ascii="Calibri" w:hAnsi="Calibri" w:cs="Calibri"/>
        </w:rP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65"/>
      <w:bookmarkEnd w:id="15"/>
      <w:r>
        <w:rPr>
          <w:rFonts w:ascii="Calibri" w:hAnsi="Calibri" w:cs="Calibri"/>
        </w:rPr>
        <w:t xml:space="preserve">5. Радиоэлектронные средства для обработки </w:t>
      </w:r>
      <w:proofErr w:type="spellStart"/>
      <w:r>
        <w:rPr>
          <w:rFonts w:ascii="Calibri" w:hAnsi="Calibri" w:cs="Calibri"/>
        </w:rPr>
        <w:t>штрихкодовых</w:t>
      </w:r>
      <w:proofErr w:type="spellEnd"/>
      <w:r>
        <w:rPr>
          <w:rFonts w:ascii="Calibri" w:hAnsi="Calibri" w:cs="Calibri"/>
        </w:rP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66"/>
      <w:bookmarkEnd w:id="16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Слуховые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радиотренажеры</w:t>
      </w:r>
      <w:proofErr w:type="spellEnd"/>
      <w:r>
        <w:rPr>
          <w:rFonts w:ascii="Calibri" w:hAnsi="Calibri" w:cs="Calibri"/>
        </w:rPr>
        <w:t xml:space="preserve"> для людей с дефектами слуха на радиочастотах: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</w:t>
      </w:r>
      <w:r>
        <w:rPr>
          <w:rFonts w:ascii="Calibri" w:hAnsi="Calibri" w:cs="Calibri"/>
        </w:rPr>
        <w:lastRenderedPageBreak/>
        <w:t>40,650 МГц; 40,825 МГц; 41,300 МГц; 41,325 МГц; 41,350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>
        <w:rPr>
          <w:rFonts w:ascii="Calibri" w:hAnsi="Calibri" w:cs="Calibri"/>
        </w:rPr>
        <w:t xml:space="preserve"> 57,4500 МГц; 57,4750 МГц; 57,4875 МГц; 57,5000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68"/>
      <w:bookmarkEnd w:id="17"/>
      <w:r>
        <w:rPr>
          <w:rFonts w:ascii="Calibri" w:hAnsi="Calibri" w:cs="Calibri"/>
        </w:rPr>
        <w:t xml:space="preserve">7. Устройства охранной </w:t>
      </w:r>
      <w:proofErr w:type="spellStart"/>
      <w:r>
        <w:rPr>
          <w:rFonts w:ascii="Calibri" w:hAnsi="Calibri" w:cs="Calibri"/>
        </w:rPr>
        <w:t>радиосигнализации</w:t>
      </w:r>
      <w:proofErr w:type="spellEnd"/>
      <w:r>
        <w:rPr>
          <w:rFonts w:ascii="Calibri" w:hAnsi="Calibri" w:cs="Calibri"/>
        </w:rPr>
        <w:t xml:space="preserve"> на радиочастотах 26,945 МГц (автомашин) и 26,960 МГц (помещений) с допустимой мощностью излучения передатчика не более 2 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Устройства охранной </w:t>
      </w:r>
      <w:proofErr w:type="spellStart"/>
      <w:r>
        <w:rPr>
          <w:rFonts w:ascii="Calibri" w:hAnsi="Calibri" w:cs="Calibri"/>
        </w:rPr>
        <w:t>радиосигнализации</w:t>
      </w:r>
      <w:proofErr w:type="spellEnd"/>
      <w:r>
        <w:rPr>
          <w:rFonts w:ascii="Calibri" w:hAnsi="Calibri" w:cs="Calibri"/>
        </w:rPr>
        <w:t xml:space="preserve"> автомашин в полосе радиочастот 433,05 - 434,79 (433,92 +/- 0,2%) МГц с допустимой мощностью излучения передатчика не более 5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73"/>
      <w:bookmarkEnd w:id="18"/>
      <w:r>
        <w:rPr>
          <w:rFonts w:ascii="Calibri" w:hAnsi="Calibri" w:cs="Calibri"/>
        </w:rP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</w:t>
      </w:r>
      <w:proofErr w:type="spellStart"/>
      <w:r>
        <w:rPr>
          <w:rFonts w:ascii="Calibri" w:hAnsi="Calibri" w:cs="Calibri"/>
        </w:rPr>
        <w:t>радиоблоки</w:t>
      </w:r>
      <w:proofErr w:type="spellEnd"/>
      <w:r>
        <w:rPr>
          <w:rFonts w:ascii="Calibri" w:hAnsi="Calibri" w:cs="Calibri"/>
        </w:rPr>
        <w:t xml:space="preserve">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75"/>
      <w:bookmarkEnd w:id="19"/>
      <w:r>
        <w:rPr>
          <w:rFonts w:ascii="Calibri" w:hAnsi="Calibri" w:cs="Calibri"/>
        </w:rP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76"/>
      <w:bookmarkEnd w:id="20"/>
      <w:r>
        <w:rPr>
          <w:rFonts w:ascii="Calibri" w:hAnsi="Calibri" w:cs="Calibri"/>
        </w:rP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78"/>
      <w:bookmarkEnd w:id="21"/>
      <w:r>
        <w:rPr>
          <w:rFonts w:ascii="Calibri" w:hAnsi="Calibri" w:cs="Calibri"/>
        </w:rPr>
        <w:t>11. Радиоэлектронные средства технологии "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>" в полосе радиочастот 2400 - 2483,5 МГц с максимальной эквивалентной изотропно излучаемой мощностью передатчика не более 2,5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79"/>
      <w:bookmarkEnd w:id="22"/>
      <w:r>
        <w:rPr>
          <w:rFonts w:ascii="Calibri" w:hAnsi="Calibri" w:cs="Calibri"/>
        </w:rP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80"/>
      <w:bookmarkEnd w:id="23"/>
      <w:r>
        <w:rPr>
          <w:rFonts w:ascii="Calibri" w:hAnsi="Calibri" w:cs="Calibri"/>
        </w:rPr>
        <w:lastRenderedPageBreak/>
        <w:t xml:space="preserve">13. </w:t>
      </w:r>
      <w:proofErr w:type="gramStart"/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</w:t>
      </w:r>
      <w:proofErr w:type="spellStart"/>
      <w:r>
        <w:rPr>
          <w:rFonts w:ascii="Calibri" w:hAnsi="Calibri" w:cs="Calibri"/>
        </w:rPr>
        <w:t>Wi-Fi</w:t>
      </w:r>
      <w:proofErr w:type="spellEnd"/>
      <w:r>
        <w:rPr>
          <w:rFonts w:ascii="Calibri" w:hAnsi="Calibri" w:cs="Calibri"/>
        </w:rPr>
        <w:t>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</w:t>
      </w:r>
      <w:proofErr w:type="spellStart"/>
      <w:r>
        <w:rPr>
          <w:rFonts w:ascii="Calibri" w:hAnsi="Calibri" w:cs="Calibri"/>
        </w:rPr>
        <w:t>Wi-Fi</w:t>
      </w:r>
      <w:proofErr w:type="spellEnd"/>
      <w:r>
        <w:rPr>
          <w:rFonts w:ascii="Calibri" w:hAnsi="Calibri" w:cs="Calibri"/>
        </w:rPr>
        <w:t>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83"/>
      <w:bookmarkEnd w:id="24"/>
      <w:r>
        <w:rPr>
          <w:rFonts w:ascii="Calibri" w:hAnsi="Calibri" w:cs="Calibri"/>
        </w:rP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>
        <w:rPr>
          <w:rFonts w:ascii="Calibri" w:hAnsi="Calibri" w:cs="Calibri"/>
        </w:rPr>
        <w:t>радиопейджеры</w:t>
      </w:r>
      <w:proofErr w:type="spellEnd"/>
      <w:r>
        <w:rPr>
          <w:rFonts w:ascii="Calibri" w:hAnsi="Calibri" w:cs="Calibri"/>
        </w:rPr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4"/>
      <w:bookmarkEnd w:id="25"/>
      <w:r>
        <w:rPr>
          <w:rFonts w:ascii="Calibri" w:hAnsi="Calibri" w:cs="Calibri"/>
        </w:rP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85"/>
      <w:bookmarkEnd w:id="26"/>
      <w:r>
        <w:rPr>
          <w:rFonts w:ascii="Calibri" w:hAnsi="Calibri" w:cs="Calibri"/>
        </w:rP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6"/>
      <w:bookmarkEnd w:id="27"/>
      <w:r>
        <w:rPr>
          <w:rFonts w:ascii="Calibri" w:hAnsi="Calibri" w:cs="Calibri"/>
        </w:rP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7"/>
      <w:bookmarkEnd w:id="28"/>
      <w:r>
        <w:rPr>
          <w:rFonts w:ascii="Calibri" w:hAnsi="Calibri" w:cs="Calibri"/>
        </w:rPr>
        <w:t xml:space="preserve">18. Детские радиосигнальные и радиопереговорные устройства, а также устройства </w:t>
      </w:r>
      <w:proofErr w:type="spellStart"/>
      <w:r>
        <w:rPr>
          <w:rFonts w:ascii="Calibri" w:hAnsi="Calibri" w:cs="Calibri"/>
        </w:rPr>
        <w:t>радиоконтроля</w:t>
      </w:r>
      <w:proofErr w:type="spellEnd"/>
      <w:r>
        <w:rPr>
          <w:rFonts w:ascii="Calibri" w:hAnsi="Calibri" w:cs="Calibri"/>
        </w:rPr>
        <w:t xml:space="preserve">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88"/>
      <w:bookmarkEnd w:id="29"/>
      <w:r>
        <w:rPr>
          <w:rFonts w:ascii="Calibri" w:hAnsi="Calibri" w:cs="Calibri"/>
        </w:rPr>
        <w:t>19. Станции любительской службы, временно ввозимые на территорию Российской Федерации.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89"/>
      <w:bookmarkEnd w:id="30"/>
      <w:r>
        <w:rPr>
          <w:rFonts w:ascii="Calibri" w:hAnsi="Calibri" w:cs="Calibri"/>
        </w:rPr>
        <w:t>20. Высокочастотные устройства при использовании частот 10 кГц и ниже.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90"/>
      <w:bookmarkEnd w:id="31"/>
      <w:r>
        <w:rPr>
          <w:rFonts w:ascii="Calibri" w:hAnsi="Calibri" w:cs="Calibri"/>
        </w:rP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91"/>
      <w:bookmarkEnd w:id="32"/>
      <w:r>
        <w:rPr>
          <w:rFonts w:ascii="Calibri" w:hAnsi="Calibri" w:cs="Calibri"/>
        </w:rPr>
        <w:t>22. Неспециализированные (любого назначения) устройства в полосах радиочастот: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26,957 - 27,283 МГц, 40,660 - 40,700 МГц и 433,075 - 434,790 МГц с допустимой мощностью излучения передатчика не более 10 мВт;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864 - 865 МГц, 868,7 - 869,2 МГц и 5725 - 5875 МГц с допустимой мощностью излучения передатчика не более 25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94"/>
      <w:bookmarkEnd w:id="33"/>
      <w:r>
        <w:rPr>
          <w:rFonts w:ascii="Calibri" w:hAnsi="Calibri" w:cs="Calibri"/>
        </w:rPr>
        <w:t>23. Устройства малого радиуса действия: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97"/>
      <w:bookmarkEnd w:id="34"/>
      <w:r>
        <w:rPr>
          <w:rFonts w:ascii="Calibri" w:hAnsi="Calibri" w:cs="Calibri"/>
        </w:rP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отличных от псевдослучайной перестройки рабочей частоты видов модуляции: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 мВт/МГц;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05"/>
      <w:bookmarkEnd w:id="35"/>
      <w:r>
        <w:rPr>
          <w:rFonts w:ascii="Calibri" w:hAnsi="Calibri" w:cs="Calibri"/>
        </w:rPr>
        <w:t>25. Индукционные устройства в полосе радиочастот: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9 - 59,75 кГц с максимальной напряженностью магнитного поля 72 дБ (мкА/м) на расстоянии 10 м;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60,25 - 70 кГц с максимальной напряженностью магнитного поля 69 дБ (мкА/м) на расстоянии 10 м;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119 - 135 кГц с максимальной напряженностью магнитного поля 66 дБ (мкА/м) на расстоянии 10 м;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7400 - 8800 кГц с максимальной напряженностью магнитного поля 9 дБ (мкА/м) на расстоянии 10 м;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10,2 - 11 МГц с максимальной напряженностью магнитного поля 4 дБ (мкА/м) на расстоянии 10 м.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12"/>
      <w:bookmarkEnd w:id="36"/>
      <w:r>
        <w:rPr>
          <w:rFonts w:ascii="Calibri" w:hAnsi="Calibri" w:cs="Calibri"/>
        </w:rPr>
        <w:t xml:space="preserve">26. Устройства для обнаружения передвижения и устройства </w:t>
      </w:r>
      <w:proofErr w:type="spellStart"/>
      <w:r>
        <w:rPr>
          <w:rFonts w:ascii="Calibri" w:hAnsi="Calibri" w:cs="Calibri"/>
        </w:rPr>
        <w:t>радиосигнализации</w:t>
      </w:r>
      <w:proofErr w:type="spellEnd"/>
      <w:r>
        <w:rPr>
          <w:rFonts w:ascii="Calibri" w:hAnsi="Calibri" w:cs="Calibri"/>
        </w:rPr>
        <w:t xml:space="preserve"> в полосе радиочастот 24,05 - 24,25 ГГц с максимальной эквивалентной изотропно излучаемой мощностью передатчика не более 100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13"/>
      <w:bookmarkEnd w:id="37"/>
      <w:r>
        <w:rPr>
          <w:rFonts w:ascii="Calibri" w:hAnsi="Calibri" w:cs="Calibri"/>
        </w:rPr>
        <w:t>27. Устройства радиочастотной идентификации в полосе радиочастот: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13,553 - 13,567 МГц с максимальной напряженностью магнитного поля 60 дБ (мкА/м) на расстоянии 10 м;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866,6 - 867,4 МГц с максимальной эффективно излучаемой мощностью передатчика не более 100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 xml:space="preserve">28. </w:t>
      </w:r>
      <w:proofErr w:type="spellStart"/>
      <w:r>
        <w:rPr>
          <w:rFonts w:ascii="Calibri" w:hAnsi="Calibri" w:cs="Calibri"/>
        </w:rPr>
        <w:t>Телематические</w:t>
      </w:r>
      <w:proofErr w:type="spellEnd"/>
      <w:r>
        <w:rPr>
          <w:rFonts w:ascii="Calibri" w:hAnsi="Calibri" w:cs="Calibri"/>
        </w:rPr>
        <w:t xml:space="preserve"> устройства на транспорте в полосе радиочастот 5795 - 5815 МГц с допустимой мощностью излучения передатчика не более 200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17"/>
      <w:bookmarkEnd w:id="39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Беспроводное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аудиооборудование</w:t>
      </w:r>
      <w:proofErr w:type="spellEnd"/>
      <w:r>
        <w:rPr>
          <w:rFonts w:ascii="Calibri" w:hAnsi="Calibri" w:cs="Calibri"/>
        </w:rPr>
        <w:t xml:space="preserve"> в полосе радиочастот 863 - 865 МГц с допустимой мощностью излучения передатчика не более 10 мВт.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18"/>
      <w:bookmarkEnd w:id="40"/>
      <w:r>
        <w:rPr>
          <w:rFonts w:ascii="Calibri" w:hAnsi="Calibri" w:cs="Calibri"/>
        </w:rPr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</w:t>
      </w:r>
      <w:proofErr w:type="spellStart"/>
      <w:r>
        <w:rPr>
          <w:rFonts w:ascii="Calibri" w:hAnsi="Calibri" w:cs="Calibri"/>
        </w:rPr>
        <w:t>дБм</w:t>
      </w:r>
      <w:proofErr w:type="spellEnd"/>
      <w:r>
        <w:rPr>
          <w:rFonts w:ascii="Calibri" w:hAnsi="Calibri" w:cs="Calibri"/>
        </w:rPr>
        <w:t>/МГц, а также автомобильные радары и автомобильные сверхширокополосные радары в полосе радиочастот 76 - 77 ГГц и 77 - 81 ГГц.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19"/>
      <w:bookmarkEnd w:id="41"/>
      <w:r>
        <w:rPr>
          <w:rFonts w:ascii="Calibri" w:hAnsi="Calibri" w:cs="Calibri"/>
        </w:rPr>
        <w:t xml:space="preserve">31. Беспроводные </w:t>
      </w:r>
      <w:proofErr w:type="spellStart"/>
      <w:r>
        <w:rPr>
          <w:rFonts w:ascii="Calibri" w:hAnsi="Calibri" w:cs="Calibri"/>
        </w:rPr>
        <w:t>аудиоприложения</w:t>
      </w:r>
      <w:proofErr w:type="spellEnd"/>
      <w:r>
        <w:rPr>
          <w:rFonts w:ascii="Calibri" w:hAnsi="Calibri" w:cs="Calibri"/>
        </w:rPr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</w:t>
      </w:r>
      <w:proofErr w:type="spellStart"/>
      <w:r>
        <w:rPr>
          <w:rFonts w:ascii="Calibri" w:hAnsi="Calibri" w:cs="Calibri"/>
        </w:rPr>
        <w:t>дБм</w:t>
      </w:r>
      <w:proofErr w:type="spellEnd"/>
      <w:r>
        <w:rPr>
          <w:rFonts w:ascii="Calibri" w:hAnsi="Calibri" w:cs="Calibri"/>
        </w:rPr>
        <w:t>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20"/>
      <w:bookmarkEnd w:id="42"/>
      <w:r>
        <w:rPr>
          <w:rFonts w:ascii="Calibri" w:hAnsi="Calibri" w:cs="Calibri"/>
        </w:rPr>
        <w:t>32. Радиоэлектронные средства интеллектуальных систем на транспорте (ITS) в диапазоне радиочастот 63 - 64 ГГц.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21"/>
      <w:bookmarkEnd w:id="43"/>
      <w:r>
        <w:rPr>
          <w:rFonts w:ascii="Calibri" w:hAnsi="Calibri" w:cs="Calibri"/>
        </w:rP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22"/>
      <w:bookmarkEnd w:id="44"/>
      <w:r>
        <w:rPr>
          <w:rFonts w:ascii="Calibri" w:hAnsi="Calibri" w:cs="Calibri"/>
        </w:rPr>
        <w:lastRenderedPageBreak/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5" w:name="Par324"/>
      <w:bookmarkEnd w:id="45"/>
      <w:r>
        <w:rPr>
          <w:rFonts w:ascii="Calibri" w:hAnsi="Calibri" w:cs="Calibri"/>
        </w:rPr>
        <w:t>Таблица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────────────────┬──────────────────────────────┬───────────────────────────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Полоса     │  Максимальная спектральная   │  Дополнительные условия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радиочастот  │   плотность </w:t>
      </w:r>
      <w:proofErr w:type="gramStart"/>
      <w:r>
        <w:rPr>
          <w:rFonts w:ascii="Courier New" w:hAnsi="Courier New" w:cs="Courier New"/>
          <w:sz w:val="20"/>
          <w:szCs w:val="20"/>
        </w:rPr>
        <w:t>эквивалентной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использования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(МГц)     │изотропно излучаемой мощности │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          (</w:t>
      </w:r>
      <w:proofErr w:type="spellStart"/>
      <w:r>
        <w:rPr>
          <w:rFonts w:ascii="Courier New" w:hAnsi="Courier New" w:cs="Courier New"/>
          <w:sz w:val="20"/>
          <w:szCs w:val="20"/>
        </w:rPr>
        <w:t>дБм</w:t>
      </w:r>
      <w:proofErr w:type="spellEnd"/>
      <w:r>
        <w:rPr>
          <w:rFonts w:ascii="Courier New" w:hAnsi="Courier New" w:cs="Courier New"/>
          <w:sz w:val="20"/>
          <w:szCs w:val="20"/>
        </w:rPr>
        <w:t>/МГц)           │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────────────────┴──────────────────────────────┴───────────────────────────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2850 - 3375                -57               использование в </w:t>
      </w:r>
      <w:proofErr w:type="gramStart"/>
      <w:r>
        <w:rPr>
          <w:rFonts w:ascii="Courier New" w:hAnsi="Courier New" w:cs="Courier New"/>
          <w:sz w:val="20"/>
          <w:szCs w:val="20"/>
        </w:rPr>
        <w:t>закрытых</w:t>
      </w:r>
      <w:proofErr w:type="gramEnd"/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3375 - 3950               -61,5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3950 - 4425               -54,5              (за исключением воздушных</w:t>
      </w:r>
      <w:proofErr w:type="gramEnd"/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4425 - 5470                -50               судов и терминалов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5470 - 6000               -62,5              аэропортов)</w:t>
      </w:r>
      <w:proofErr w:type="gramEnd"/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6000 - 8100                -47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8100 - 8625                -65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8625 - 9150                -47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9150 - 10600               -45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2850 - 3375                -57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3375 - 4800                -76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4800 - 5475                -50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5475 - 6000               -62,5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6000 - 7250                -47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7250 - 7750                -73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7750 - 8625                -69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8625 - 9150                -47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9150 - 10600               -45</w:t>
      </w:r>
    </w:p>
    <w:p w:rsidR="00027DB6" w:rsidRDefault="00027D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DB6" w:rsidRDefault="00027D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DB6" w:rsidRDefault="0002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465" w:rsidRDefault="00017465">
      <w:bookmarkStart w:id="46" w:name="_GoBack"/>
      <w:bookmarkEnd w:id="46"/>
    </w:p>
    <w:sectPr w:rsidR="00017465" w:rsidSect="0015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B6"/>
    <w:rsid w:val="00017465"/>
    <w:rsid w:val="000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7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7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905758DE4408C65E091DEB533669E073673CFEC96F1DB36E9AE3EF7C7B1CE00E1C3B3B722722I235F" TargetMode="External"/><Relationship Id="rId18" Type="http://schemas.openxmlformats.org/officeDocument/2006/relationships/hyperlink" Target="consultantplus://offline/ref=E6905758DE4408C65E091DEB533669E076673DFCC76F1DB36E9AE3EF7C7B1CE00E1C3B3B722722I234F" TargetMode="External"/><Relationship Id="rId26" Type="http://schemas.openxmlformats.org/officeDocument/2006/relationships/hyperlink" Target="consultantplus://offline/ref=E6905758DE4408C65E091DEB533669E0776F3FFEC76F1DB36E9AE3EF7C7B1CE00E1C3B3B722722I230F" TargetMode="External"/><Relationship Id="rId39" Type="http://schemas.openxmlformats.org/officeDocument/2006/relationships/hyperlink" Target="consultantplus://offline/ref=E6905758DE4408C65E091DEB533669E0736C3BFAC56540B966C3EFED7B7443F70955373A72272320I13DF" TargetMode="External"/><Relationship Id="rId21" Type="http://schemas.openxmlformats.org/officeDocument/2006/relationships/hyperlink" Target="consultantplus://offline/ref=E6905758DE4408C65E091DEB533669E07B663DFAC16F1DB36E9AE3EF7C7B1CE00E1C3B3B722722I235F" TargetMode="External"/><Relationship Id="rId34" Type="http://schemas.openxmlformats.org/officeDocument/2006/relationships/hyperlink" Target="consultantplus://offline/ref=E6905758DE4408C65E091DEB533669E0776F3FFEC76F1DB36E9AE3EF7C7B1CE00E1C3B3B722722I233F" TargetMode="External"/><Relationship Id="rId42" Type="http://schemas.openxmlformats.org/officeDocument/2006/relationships/hyperlink" Target="consultantplus://offline/ref=E6905758DE4408C65E091DEB533669E0736C3BFAC56540B966C3EFED7B7443F70955373A72272320I137F" TargetMode="External"/><Relationship Id="rId47" Type="http://schemas.openxmlformats.org/officeDocument/2006/relationships/hyperlink" Target="consultantplus://offline/ref=E6905758DE4408C65E091DEB533669E0736C3BFAC56540B966C3EFED7B7443F70955373A72272323I13CF" TargetMode="External"/><Relationship Id="rId50" Type="http://schemas.openxmlformats.org/officeDocument/2006/relationships/hyperlink" Target="consultantplus://offline/ref=E6905758DE4408C65E091DEB533669E0736A3CFFC96140B966C3EFED7B7443F70955373A72272320I139F" TargetMode="External"/><Relationship Id="rId55" Type="http://schemas.openxmlformats.org/officeDocument/2006/relationships/hyperlink" Target="consultantplus://offline/ref=E6905758DE4408C65E091DEB533669E0776F3FFEC76F1DB36E9AE3EF7C7B1CE00E1C3B3B722720I234F" TargetMode="External"/><Relationship Id="rId63" Type="http://schemas.openxmlformats.org/officeDocument/2006/relationships/hyperlink" Target="consultantplus://offline/ref=E6905758DE4408C65E091DEB533669E0736D38F5C66D40B966C3EFED7B7443F70955373A72272723I13CF" TargetMode="External"/><Relationship Id="rId68" Type="http://schemas.openxmlformats.org/officeDocument/2006/relationships/hyperlink" Target="consultantplus://offline/ref=E6905758DE4408C65E091DEB533669E0736A3CFFC96140B966C3EFED7B7443F70955373A72272320I139F" TargetMode="External"/><Relationship Id="rId76" Type="http://schemas.openxmlformats.org/officeDocument/2006/relationships/hyperlink" Target="consultantplus://offline/ref=E6905758DE4408C65E091DEB533669E0736A38FAC96040B966C3EFED7B7443F70955373A72272325I13AF" TargetMode="External"/><Relationship Id="rId7" Type="http://schemas.openxmlformats.org/officeDocument/2006/relationships/hyperlink" Target="consultantplus://offline/ref=E6905758DE4408C65E091DEB533669E07B663DFAC16F1DB36E9AE3EF7C7B1CE00E1C3B3B722722I235F" TargetMode="External"/><Relationship Id="rId71" Type="http://schemas.openxmlformats.org/officeDocument/2006/relationships/hyperlink" Target="consultantplus://offline/ref=E6905758DE4408C65E091DEB533669E0736B33F9C36240B966C3EFED7B7443F70955373A72262221I13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905758DE4408C65E091DEB533669E070673CF9C06F1DB36E9AE3EF7C7B1CE00E1C3B3B722721I232F" TargetMode="External"/><Relationship Id="rId29" Type="http://schemas.openxmlformats.org/officeDocument/2006/relationships/hyperlink" Target="consultantplus://offline/ref=E6905758DE4408C65E091DEB533669E0736A38FAC96040B966C3EFED7B7443F70955373A72272321I136F" TargetMode="External"/><Relationship Id="rId11" Type="http://schemas.openxmlformats.org/officeDocument/2006/relationships/hyperlink" Target="consultantplus://offline/ref=E6905758DE4408C65E091DEB533669E0736B38F5C46540B966C3EFED7B7443F70955373A72272228I136F" TargetMode="External"/><Relationship Id="rId24" Type="http://schemas.openxmlformats.org/officeDocument/2006/relationships/hyperlink" Target="consultantplus://offline/ref=E6905758DE4408C65E091DEB533669E0736A38FAC96040B966C3EFED7B7443F70955373A72272321I136F" TargetMode="External"/><Relationship Id="rId32" Type="http://schemas.openxmlformats.org/officeDocument/2006/relationships/hyperlink" Target="consultantplus://offline/ref=E6905758DE4408C65E091DEB533669E0736E38F9C26340B966C3EFED7B7443F70955373A72272323I13CF" TargetMode="External"/><Relationship Id="rId37" Type="http://schemas.openxmlformats.org/officeDocument/2006/relationships/hyperlink" Target="consultantplus://offline/ref=E6905758DE4408C65E091DEB533669E0736C3FFCC66240B966C3EFED7B7443F70955373A72272321I139F" TargetMode="External"/><Relationship Id="rId40" Type="http://schemas.openxmlformats.org/officeDocument/2006/relationships/hyperlink" Target="consultantplus://offline/ref=E6905758DE4408C65E091DEB533669E0776F3FFEC76F1DB36E9AE3EF7C7B1CE00E1C3B3B722721I233F" TargetMode="External"/><Relationship Id="rId45" Type="http://schemas.openxmlformats.org/officeDocument/2006/relationships/hyperlink" Target="consultantplus://offline/ref=E6905758DE4408C65E091DEB533669E0736C3FFCC66240B966C3EFED7B7443F70955373A72272321I136F" TargetMode="External"/><Relationship Id="rId53" Type="http://schemas.openxmlformats.org/officeDocument/2006/relationships/hyperlink" Target="consultantplus://offline/ref=E6905758DE4408C65E091DEB533669E0736C3BFAC56540B966C3EFED7B7443F70955373A72272323I138F" TargetMode="External"/><Relationship Id="rId58" Type="http://schemas.openxmlformats.org/officeDocument/2006/relationships/hyperlink" Target="consultantplus://offline/ref=E6905758DE4408C65E091DEB533669E0736A3CFFC96140B966C3EFED7B7443F70955373A72272320I139F" TargetMode="External"/><Relationship Id="rId66" Type="http://schemas.openxmlformats.org/officeDocument/2006/relationships/hyperlink" Target="consultantplus://offline/ref=E6905758DE4408C65E091DEB533669E0736C3BFAC56540B966C3EFED7B7443F70955373A72272325I13AF" TargetMode="External"/><Relationship Id="rId74" Type="http://schemas.openxmlformats.org/officeDocument/2006/relationships/hyperlink" Target="consultantplus://offline/ref=E6905758DE4408C65E091DEB533669E0736A38FAC96040B966C3EFED7B7443F70955373A72272325I13B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6905758DE4408C65E091DEB533669E0776F3FFEC76F1DB36E9AE3EF7C7B1CE00E1C3B3B722723I234F" TargetMode="External"/><Relationship Id="rId61" Type="http://schemas.openxmlformats.org/officeDocument/2006/relationships/hyperlink" Target="consultantplus://offline/ref=E6905758DE4408C65E091DEB533669E0736C3BFAC56540B966C3EFED7B7443F70955373A72272322I137F" TargetMode="External"/><Relationship Id="rId10" Type="http://schemas.openxmlformats.org/officeDocument/2006/relationships/hyperlink" Target="consultantplus://offline/ref=E6905758DE4408C65E091DEB533669E0736A38FAC96040B966C3EFED7B7443F70955373A72272321I13AF" TargetMode="External"/><Relationship Id="rId19" Type="http://schemas.openxmlformats.org/officeDocument/2006/relationships/hyperlink" Target="consultantplus://offline/ref=E6905758DE4408C65E091DEB533669E0776F3FFEC76F1DB36E9AE3EF7C7B1CE00E1C3B3B722722I231F" TargetMode="External"/><Relationship Id="rId31" Type="http://schemas.openxmlformats.org/officeDocument/2006/relationships/hyperlink" Target="consultantplus://offline/ref=E6905758DE4408C65E091DEB533669E0736A3CFFC96140B966C3EFED7B7443F70955373A72272320I13AF" TargetMode="External"/><Relationship Id="rId44" Type="http://schemas.openxmlformats.org/officeDocument/2006/relationships/hyperlink" Target="consultantplus://offline/ref=E6905758DE4408C65E091DEB533669E0736C3BFAC56540B966C3EFED7B7443F70955373A72272323I13FF" TargetMode="External"/><Relationship Id="rId52" Type="http://schemas.openxmlformats.org/officeDocument/2006/relationships/hyperlink" Target="consultantplus://offline/ref=E6905758DE4408C65E091DEB533669E0736D38F5C66D40B966C3EFED7B7443F70955373A72272029I137F" TargetMode="External"/><Relationship Id="rId60" Type="http://schemas.openxmlformats.org/officeDocument/2006/relationships/hyperlink" Target="consultantplus://offline/ref=E6905758DE4408C65E091DEB533669E0736C3BFAC56540B966C3EFED7B7443F70955373A72272322I13DF" TargetMode="External"/><Relationship Id="rId65" Type="http://schemas.openxmlformats.org/officeDocument/2006/relationships/hyperlink" Target="consultantplus://offline/ref=E6905758DE4408C65E091DEB533669E0736C3BFAC56540B966C3EFED7B7443F70955373A72272325I13CF" TargetMode="External"/><Relationship Id="rId73" Type="http://schemas.openxmlformats.org/officeDocument/2006/relationships/hyperlink" Target="consultantplus://offline/ref=E6905758DE4408C65E091DEB533669E0736C3BFAC56540B966C3EFED7B7443F70955373A72272324I13F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05758DE4408C65E091DEB533669E0736C3FFCC66240B966C3EFED7B7443F70955373A72272321I13AF" TargetMode="External"/><Relationship Id="rId14" Type="http://schemas.openxmlformats.org/officeDocument/2006/relationships/hyperlink" Target="consultantplus://offline/ref=E6905758DE4408C65E091DEB533669E0776933F4C06F1DB36E9AE3EF7C7B1CE00E1C3B3B722723I238F" TargetMode="External"/><Relationship Id="rId22" Type="http://schemas.openxmlformats.org/officeDocument/2006/relationships/hyperlink" Target="consultantplus://offline/ref=E6905758DE4408C65E091DEB533669E0736C3BFAC56540B966C3EFED7B7443F70955373A72272321I136F" TargetMode="External"/><Relationship Id="rId27" Type="http://schemas.openxmlformats.org/officeDocument/2006/relationships/hyperlink" Target="consultantplus://offline/ref=E6905758DE4408C65E091DEB533669E0736A3CFFC96140B966C3EFED7B7443F70955373A72272320I13BF" TargetMode="External"/><Relationship Id="rId30" Type="http://schemas.openxmlformats.org/officeDocument/2006/relationships/hyperlink" Target="consultantplus://offline/ref=E6905758DE4408C65E091DEB533669E07B663DFAC16F1DB36E9AE3EF7C7B1CE00E1C3B3B722722I235F" TargetMode="External"/><Relationship Id="rId35" Type="http://schemas.openxmlformats.org/officeDocument/2006/relationships/hyperlink" Target="consultantplus://offline/ref=E6905758DE4408C65E091DEB533669E0736C3BFAC56540B966C3EFED7B7443F70955373A72272320I13EF" TargetMode="External"/><Relationship Id="rId43" Type="http://schemas.openxmlformats.org/officeDocument/2006/relationships/hyperlink" Target="consultantplus://offline/ref=E6905758DE4408C65E091DEB533669E0736C3FFCC66240B966C3EFED7B7443F70955373A72272321I136F" TargetMode="External"/><Relationship Id="rId48" Type="http://schemas.openxmlformats.org/officeDocument/2006/relationships/hyperlink" Target="consultantplus://offline/ref=E6905758DE4408C65E091DEB533669E0736C3FFCC66240B966C3EFED7B7443F70955373A72272320I13FF" TargetMode="External"/><Relationship Id="rId56" Type="http://schemas.openxmlformats.org/officeDocument/2006/relationships/hyperlink" Target="consultantplus://offline/ref=E6905758DE4408C65E091DEB533669E0736D38F5C66D40B966C3EFED7B7443F70955373A72272028I13AF" TargetMode="External"/><Relationship Id="rId64" Type="http://schemas.openxmlformats.org/officeDocument/2006/relationships/hyperlink" Target="consultantplus://offline/ref=E6905758DE4408C65E091DEB533669E0736C3BFAC56540B966C3EFED7B7443F70955373A72272325I13EF" TargetMode="External"/><Relationship Id="rId69" Type="http://schemas.openxmlformats.org/officeDocument/2006/relationships/hyperlink" Target="consultantplus://offline/ref=E6905758DE4408C65E091DEB533669E0736C3BFAC56540B966C3EFED7B7443F70955373A72272325I139F" TargetMode="External"/><Relationship Id="rId77" Type="http://schemas.openxmlformats.org/officeDocument/2006/relationships/hyperlink" Target="consultantplus://offline/ref=E6905758DE4408C65E091DEB533669E0736A38FAC96040B966C3EFED7B7443F70955373A72272325I138F" TargetMode="External"/><Relationship Id="rId8" Type="http://schemas.openxmlformats.org/officeDocument/2006/relationships/hyperlink" Target="consultantplus://offline/ref=E6905758DE4408C65E091DEB533669E0736C3BFAC56540B966C3EFED7B7443F70955373A72272321I13AF" TargetMode="External"/><Relationship Id="rId51" Type="http://schemas.openxmlformats.org/officeDocument/2006/relationships/hyperlink" Target="consultantplus://offline/ref=E6905758DE4408C65E091DEB533669E0736C3BFAC56540B966C3EFED7B7443F70955373A72272323I13AF" TargetMode="External"/><Relationship Id="rId72" Type="http://schemas.openxmlformats.org/officeDocument/2006/relationships/hyperlink" Target="consultantplus://offline/ref=E6905758DE4408C65E091DEB533669E0736A38FAC96040B966C3EFED7B7443F70955373A72272320I13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905758DE4408C65E091DEB533669E076683DFFC66F1DB36E9AE3EF7C7B1CE00E1C3B3B722721I237F" TargetMode="External"/><Relationship Id="rId17" Type="http://schemas.openxmlformats.org/officeDocument/2006/relationships/hyperlink" Target="consultantplus://offline/ref=E6905758DE4408C65E091DEB533669E070673CF9C06F1DB36E9AE3EF7C7B1CE00E1C3B3B722726I231F" TargetMode="External"/><Relationship Id="rId25" Type="http://schemas.openxmlformats.org/officeDocument/2006/relationships/hyperlink" Target="consultantplus://offline/ref=E6905758DE4408C65E091DEB533669E0736D38F5C66D40B966C3EFED7B7443F70955373A72272129I139F" TargetMode="External"/><Relationship Id="rId33" Type="http://schemas.openxmlformats.org/officeDocument/2006/relationships/hyperlink" Target="consultantplus://offline/ref=E6905758DE4408C65E091DEB533669E0736E38F9C26340B966C3EFED7B7443F70955373A72272321I138F" TargetMode="External"/><Relationship Id="rId38" Type="http://schemas.openxmlformats.org/officeDocument/2006/relationships/hyperlink" Target="consultantplus://offline/ref=E6905758DE4408C65E091DEB533669E0736C3FFCC66240B966C3EFED7B7443F70955373A72272321I137F" TargetMode="External"/><Relationship Id="rId46" Type="http://schemas.openxmlformats.org/officeDocument/2006/relationships/hyperlink" Target="consultantplus://offline/ref=E6905758DE4408C65E091DEB533669E0776F3FFEC76F1DB36E9AE3EF7C7B1CE00E1C3B3B722721I238F" TargetMode="External"/><Relationship Id="rId59" Type="http://schemas.openxmlformats.org/officeDocument/2006/relationships/hyperlink" Target="consultantplus://offline/ref=E6905758DE4408C65E091DEB533669E0736C3BFAC56540B966C3EFED7B7443F70955373A72272322I13EF" TargetMode="External"/><Relationship Id="rId67" Type="http://schemas.openxmlformats.org/officeDocument/2006/relationships/hyperlink" Target="consultantplus://offline/ref=E6905758DE4408C65E091DEB533669E0776F3FFEC76F1DB36E9AE3EF7C7B1CE00E1C3B3B722727I232F" TargetMode="External"/><Relationship Id="rId20" Type="http://schemas.openxmlformats.org/officeDocument/2006/relationships/hyperlink" Target="consultantplus://offline/ref=E6905758DE4408C65E091DEB533669E0736A3CFFC96140B966C3EFED7B7443F70955373A72272320I13CF" TargetMode="External"/><Relationship Id="rId41" Type="http://schemas.openxmlformats.org/officeDocument/2006/relationships/hyperlink" Target="consultantplus://offline/ref=E6905758DE4408C65E091DEB533669E0736A3CFFC96140B966C3EFED7B7443F70955373A72272320I139F" TargetMode="External"/><Relationship Id="rId54" Type="http://schemas.openxmlformats.org/officeDocument/2006/relationships/hyperlink" Target="consultantplus://offline/ref=E6905758DE4408C65E091DEB533669E0736C3BFAC56540B966C3EFED7B7443F70955373A72272323I136F" TargetMode="External"/><Relationship Id="rId62" Type="http://schemas.openxmlformats.org/officeDocument/2006/relationships/hyperlink" Target="consultantplus://offline/ref=E6905758DE4408C65E091DEB533669E0776F3FFEC76F1DB36E9AE3EF7C7B1CE00E1C3B3B722727I233F" TargetMode="External"/><Relationship Id="rId70" Type="http://schemas.openxmlformats.org/officeDocument/2006/relationships/hyperlink" Target="consultantplus://offline/ref=E6905758DE4408C65E091DEB533669E0736D38F5C66D40B966C3EFED7B7443F70955373A72272124I138F" TargetMode="External"/><Relationship Id="rId75" Type="http://schemas.openxmlformats.org/officeDocument/2006/relationships/hyperlink" Target="consultantplus://offline/ref=E6905758DE4408C65E091DEB533669E0736C32FBC16340B966C3EFED7BI73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05758DE4408C65E091DEB533669E0736A3CFFC96140B966C3EFED7B7443F70955373A72272320I13CF" TargetMode="External"/><Relationship Id="rId15" Type="http://schemas.openxmlformats.org/officeDocument/2006/relationships/hyperlink" Target="consultantplus://offline/ref=E6905758DE4408C65E091DEB533669E076683DFFC66F1DB36E9AE3EF7C7B1CE00E1C3B3B722721I237F" TargetMode="External"/><Relationship Id="rId23" Type="http://schemas.openxmlformats.org/officeDocument/2006/relationships/hyperlink" Target="consultantplus://offline/ref=E6905758DE4408C65E091DEB533669E0736C3FFCC66240B966C3EFED7B7443F70955373A72272321I13AF" TargetMode="External"/><Relationship Id="rId28" Type="http://schemas.openxmlformats.org/officeDocument/2006/relationships/hyperlink" Target="consultantplus://offline/ref=E6905758DE4408C65E091DEB533669E0736C3BFAC56540B966C3EFED7B7443F70955373A72272320I13FF" TargetMode="External"/><Relationship Id="rId36" Type="http://schemas.openxmlformats.org/officeDocument/2006/relationships/hyperlink" Target="consultantplus://offline/ref=E6905758DE4408C65E091DEB533669E0736D38F5C66D40B966C3EFED7B7443F70955373A72272127I136F" TargetMode="External"/><Relationship Id="rId49" Type="http://schemas.openxmlformats.org/officeDocument/2006/relationships/hyperlink" Target="consultantplus://offline/ref=E6905758DE4408C65E091DEB533669E0776F3FFEC76F1DB36E9AE3EF7C7B1CE00E1C3B3B722720I231F" TargetMode="External"/><Relationship Id="rId57" Type="http://schemas.openxmlformats.org/officeDocument/2006/relationships/hyperlink" Target="consultantplus://offline/ref=E6905758DE4408C65E091DEB533669E0776F3FFEC76F1DB36E9AE3EF7C7B1CE00E1C3B3B722720I2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В. Пупкина</dc:creator>
  <cp:lastModifiedBy>Эльвира В. Пупкина</cp:lastModifiedBy>
  <cp:revision>1</cp:revision>
  <dcterms:created xsi:type="dcterms:W3CDTF">2014-02-19T05:55:00Z</dcterms:created>
  <dcterms:modified xsi:type="dcterms:W3CDTF">2014-02-19T05:57:00Z</dcterms:modified>
</cp:coreProperties>
</file>